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br/>
        <w:t>Памятка для родителей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t>Массаж ладоней</w:t>
      </w:r>
      <w:r w:rsidRPr="00CB3019">
        <w:rPr>
          <w:rFonts w:ascii="Arial" w:eastAsia="Times New Roman" w:hAnsi="Arial" w:cs="Arial"/>
          <w:color w:val="FF0000"/>
          <w:sz w:val="32"/>
          <w:szCs w:val="32"/>
        </w:rPr>
        <w:t> 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iCs/>
          <w:color w:val="002060"/>
          <w:sz w:val="32"/>
          <w:szCs w:val="32"/>
        </w:rPr>
        <w:t>(стимулирует интеллектуальное развитие):</w:t>
      </w:r>
    </w:p>
    <w:p w:rsidR="00CB3019" w:rsidRPr="00CB3019" w:rsidRDefault="00CB3019" w:rsidP="00CB3019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поглаживание раскрытой ладошки от запястья к пальцам;</w:t>
      </w:r>
    </w:p>
    <w:p w:rsidR="00CB3019" w:rsidRPr="00CB3019" w:rsidRDefault="00CB3019" w:rsidP="00CB3019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 круговое растирание ладошки большим пальцем;</w:t>
      </w:r>
    </w:p>
    <w:p w:rsidR="00CB3019" w:rsidRPr="00CB3019" w:rsidRDefault="00CB3019" w:rsidP="00CB3019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продольное растирание каждого пальчика от основания к кончику;</w:t>
      </w:r>
    </w:p>
    <w:p w:rsidR="00CB3019" w:rsidRPr="00CB3019" w:rsidRDefault="00CB3019" w:rsidP="00CB3019">
      <w:pPr>
        <w:numPr>
          <w:ilvl w:val="0"/>
          <w:numId w:val="1"/>
        </w:numPr>
        <w:spacing w:after="0" w:line="344" w:lineRule="atLeast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отдельное растирание подушечек пальцев в том же направлении (важно);</w:t>
      </w:r>
    </w:p>
    <w:p w:rsidR="00CB3019" w:rsidRPr="00CB3019" w:rsidRDefault="00CB3019" w:rsidP="00CB3019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круговое растирание тыльной стороны ладони;</w:t>
      </w:r>
    </w:p>
    <w:p w:rsidR="00CB3019" w:rsidRPr="00CB3019" w:rsidRDefault="00CB3019" w:rsidP="00CB3019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вращение каждого прямого пальчика вокруг основания;</w:t>
      </w:r>
    </w:p>
    <w:p w:rsidR="00CB3019" w:rsidRPr="00CB3019" w:rsidRDefault="00CB3019" w:rsidP="00CB3019">
      <w:pPr>
        <w:numPr>
          <w:ilvl w:val="0"/>
          <w:numId w:val="1"/>
        </w:numPr>
        <w:spacing w:after="0" w:line="344" w:lineRule="atLeast"/>
        <w:ind w:left="780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proofErr w:type="gramStart"/>
      <w:r w:rsidRPr="00CB3019">
        <w:rPr>
          <w:rFonts w:ascii="Arial" w:eastAsia="Times New Roman" w:hAnsi="Arial" w:cs="Arial"/>
          <w:color w:val="002060"/>
          <w:sz w:val="32"/>
          <w:szCs w:val="32"/>
        </w:rPr>
        <w:t>приложить свою ладонь к детской (зеркально), упереться большим пальцем в детский, так чтобы он торчал перпендикулярно краю ладони, оставшиеся четыре прямых пальца обхватить согнутыми пополам пальцами другой руки и сгибать прямые детские пальцы у их основания, распрямляя ладонь до упора, а также вращать их вокруг основания.</w:t>
      </w:r>
      <w:proofErr w:type="gramEnd"/>
      <w:r w:rsidRPr="00CB3019">
        <w:rPr>
          <w:rFonts w:ascii="Arial" w:eastAsia="Times New Roman" w:hAnsi="Arial" w:cs="Arial"/>
          <w:color w:val="002060"/>
          <w:sz w:val="32"/>
          <w:szCs w:val="32"/>
        </w:rPr>
        <w:t xml:space="preserve"> То же самое для всех пяти пальцев ноги во время массажа ног.</w:t>
      </w:r>
    </w:p>
    <w:p w:rsidR="00CB3019" w:rsidRDefault="00CB3019" w:rsidP="00CB3019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324350" cy="3667539"/>
            <wp:effectExtent l="19050" t="0" r="0" b="0"/>
            <wp:docPr id="1" name="Рисунок 1" descr="http://cs418729.vk.me/v418729292/150/qdN5BUwBE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8729.vk.me/v418729292/150/qdN5BUwBEv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6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t>Памятка для родителей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t>Массаж рук</w:t>
      </w:r>
      <w:r w:rsidRPr="00CB3019">
        <w:rPr>
          <w:rFonts w:ascii="Arial" w:eastAsia="Times New Roman" w:hAnsi="Arial" w:cs="Arial"/>
          <w:color w:val="FF0000"/>
          <w:sz w:val="32"/>
          <w:szCs w:val="32"/>
        </w:rPr>
        <w:t> 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 мелкие круговые растирания вдоль внешней стороны вытянутой руки от запястья к плечу кончиками пальцев;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лежащий на спине ребенок обхватывает большие пальцы взрослого. Взрослый разводит руки ребенка в стороны и скрещивает их на груди (несколько раз);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взрослый вытягивает руки ребенка над его головой и круговым движением через верх прижимает их к бокам ребенка, в процессе движения постепенно сгибая руку в локте. В конечном положении локти ребенка прижаты к бокам, а кисти рук приближены к плечам;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"бокс": поочередное вытягивание рук вверх над столом;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 xml:space="preserve">встряхнуть несколько раз до </w:t>
      </w:r>
      <w:proofErr w:type="gramStart"/>
      <w:r w:rsidRPr="00CB3019">
        <w:rPr>
          <w:rFonts w:ascii="Arial" w:eastAsia="Times New Roman" w:hAnsi="Arial" w:cs="Arial"/>
          <w:color w:val="002060"/>
          <w:sz w:val="32"/>
          <w:szCs w:val="32"/>
        </w:rPr>
        <w:t>половины</w:t>
      </w:r>
      <w:proofErr w:type="gramEnd"/>
      <w:r w:rsidRPr="00CB3019">
        <w:rPr>
          <w:rFonts w:ascii="Arial" w:eastAsia="Times New Roman" w:hAnsi="Arial" w:cs="Arial"/>
          <w:color w:val="002060"/>
          <w:sz w:val="32"/>
          <w:szCs w:val="32"/>
        </w:rPr>
        <w:t xml:space="preserve"> разведенные в стороны расслабленные руки;</w:t>
      </w:r>
    </w:p>
    <w:p w:rsidR="00CB3019" w:rsidRPr="00CB3019" w:rsidRDefault="00CB3019" w:rsidP="00CB301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развести руки в стороны и проделать несколько движений, имитирующих движение крыльев птицы ("полетели-полетели");</w:t>
      </w: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648264"/>
            <wp:effectExtent l="19050" t="0" r="3175" b="0"/>
            <wp:docPr id="4" name="Рисунок 4" descr="http://www.ladya.s3.site4all.ru/images/service/166/296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dya.s3.site4all.ru/images/service/166/296/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lastRenderedPageBreak/>
        <w:t>Памятка для родителей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t>Массаж стоп</w:t>
      </w:r>
      <w:r w:rsidRPr="00CB3019">
        <w:rPr>
          <w:rFonts w:ascii="Arial" w:eastAsia="Times New Roman" w:hAnsi="Arial" w:cs="Arial"/>
          <w:color w:val="FF0000"/>
          <w:sz w:val="32"/>
          <w:szCs w:val="32"/>
        </w:rPr>
        <w:t> 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iCs/>
          <w:color w:val="002060"/>
          <w:sz w:val="32"/>
          <w:szCs w:val="32"/>
        </w:rPr>
        <w:t>(ребенок лежит на спине):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продольное растирание тыльной поверхности стопы большим пальцем в направлении от пальцев к голеностопному суставу; 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круговое растирание тыльной поверхности стопы большим пальцем; 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продольное растирание боковых поверхностей стопы (от пальцев к пятке) большим пальцем; 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мелкие круговые растирания боковых поверхностей стопы в том же направлении; 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 xml:space="preserve">мысленно поделить нижнюю поверхность стопы на три зоны: зона под пальцами, зона в середине стопы и пяточка. </w:t>
      </w:r>
      <w:proofErr w:type="gramStart"/>
      <w:r w:rsidRPr="00CB3019">
        <w:rPr>
          <w:rFonts w:ascii="Arial" w:eastAsia="Times New Roman" w:hAnsi="Arial" w:cs="Arial"/>
          <w:color w:val="002060"/>
          <w:sz w:val="28"/>
          <w:szCs w:val="28"/>
        </w:rPr>
        <w:t>Произвести круговые растирания большим пальцем в каждой зоне, начиная с зоны под пальцами; </w:t>
      </w:r>
      <w:proofErr w:type="gramEnd"/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взять стопу ребенка двумя руками так, чтобы большие пальцы были на нижней поверхности, а остальные - на тыльной, и произвести поочередное,  безостановочное,  продольное растирание нижней поверхности от середины стопы к пальцам всей длинной больших пальцев взрослого; </w:t>
      </w:r>
    </w:p>
    <w:p w:rsidR="00CB3019" w:rsidRPr="00CB3019" w:rsidRDefault="00CB3019" w:rsidP="00CB301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CB3019">
        <w:rPr>
          <w:rFonts w:ascii="Arial" w:eastAsia="Times New Roman" w:hAnsi="Arial" w:cs="Arial"/>
          <w:color w:val="002060"/>
          <w:sz w:val="28"/>
          <w:szCs w:val="28"/>
        </w:rPr>
        <w:t>вытянуть одну ногу ребенка, слегка прижать в колене, а другой рукой упереться в нижнюю поверхность стопы, упругим не частым возвратно-поступательным надавливанием ладони на ближнюю к пальцам половину стопы образуя прямой угол между голенью и стопой. То же для другой ноги и для обеих ног вместе; </w:t>
      </w:r>
      <w:r w:rsidRPr="00CB3019">
        <w:rPr>
          <w:rFonts w:ascii="Arial" w:eastAsia="Times New Roman" w:hAnsi="Arial" w:cs="Arial"/>
          <w:color w:val="002060"/>
          <w:sz w:val="28"/>
          <w:szCs w:val="28"/>
        </w:rPr>
        <w:br/>
        <w:t>аналогично предыдущему пункту, но вместо упора ладонью обхватить пальцами верхнюю часть стопы и осуществить вращение в голеностопном суставе в обоих направлениях.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031329" cy="3101009"/>
            <wp:effectExtent l="19050" t="0" r="0" b="0"/>
            <wp:docPr id="2" name="Рисунок 7" descr="http://prowebpr.ru/wp-content/uploads/2011/05/BA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webpr.ru/wp-content/uploads/2011/05/BAT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29" cy="31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lastRenderedPageBreak/>
        <w:t>Памятка для родителей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CB3019">
        <w:rPr>
          <w:rFonts w:ascii="Arial" w:eastAsia="Times New Roman" w:hAnsi="Arial" w:cs="Arial"/>
          <w:b/>
          <w:bCs/>
          <w:color w:val="FF0000"/>
          <w:sz w:val="32"/>
          <w:szCs w:val="32"/>
        </w:rPr>
        <w:t>Массаж ног</w:t>
      </w:r>
      <w:r w:rsidRPr="00CB3019">
        <w:rPr>
          <w:rFonts w:ascii="Arial" w:eastAsia="Times New Roman" w:hAnsi="Arial" w:cs="Arial"/>
          <w:color w:val="FF0000"/>
          <w:sz w:val="32"/>
          <w:szCs w:val="32"/>
        </w:rPr>
        <w:t> </w:t>
      </w:r>
    </w:p>
    <w:p w:rsidR="00CB3019" w:rsidRPr="00CB3019" w:rsidRDefault="00CB3019" w:rsidP="00CB301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iCs/>
          <w:color w:val="002060"/>
          <w:sz w:val="32"/>
          <w:szCs w:val="32"/>
        </w:rPr>
        <w:t>(в положении на спине):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мелкие круговые растирания большим пальцем передней поверхности бедра от коленки к тазу; 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мелкие круговые растирания двумя большими пальцами передней поверхности голени от стопы к коленке (нога поддерживается на весу указательными пальцами); 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круговые растирания внешней стороны тазобедренного сустава; </w:t>
      </w:r>
      <w:r w:rsidRPr="00CB3019">
        <w:rPr>
          <w:rFonts w:ascii="Arial" w:eastAsia="Times New Roman" w:hAnsi="Arial" w:cs="Arial"/>
          <w:color w:val="002060"/>
          <w:sz w:val="32"/>
          <w:szCs w:val="32"/>
        </w:rPr>
        <w:br/>
        <w:t>ноги вытянуть вместе, большим и указательным пальцем одной руки обхватить обе коленки, взявшись этими пальцами за коленки с боков чуть выше середины коленей (в самом глубоком месте - точке прикрепления мышц), другой рукой упереться в стопы. Сгибать обе ноги в коленях, притягивая их к животу, и разгибать (несколько раз); 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аналогично предыдущему пункты, но вместо сгибания в коленях поднимать вертикально вверх прямые ноги, сгибая их в тазобедренном суставе, и опускать обратно (несколько раз); 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вместо поднимания - вращение прямых поднятых ног вокруг тазобедренных суставов в обе стороны; </w:t>
      </w:r>
    </w:p>
    <w:p w:rsidR="00CB3019" w:rsidRPr="00CB3019" w:rsidRDefault="00CB3019" w:rsidP="00CB301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CB3019">
        <w:rPr>
          <w:rFonts w:ascii="Arial" w:eastAsia="Times New Roman" w:hAnsi="Arial" w:cs="Arial"/>
          <w:color w:val="002060"/>
          <w:sz w:val="32"/>
          <w:szCs w:val="32"/>
        </w:rPr>
        <w:t>вместо прямых ног - ноги согнуты в коленях. </w:t>
      </w:r>
    </w:p>
    <w:p w:rsidR="00C01618" w:rsidRPr="00CB3019" w:rsidRDefault="00CB3019" w:rsidP="00CB3019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5039139" cy="3607904"/>
            <wp:effectExtent l="19050" t="0" r="9111" b="0"/>
            <wp:docPr id="13" name="Рисунок 13" descr="http://syrstad.org/wp-content/gallery/1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rstad.org/wp-content/gallery/1/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68" cy="360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618" w:rsidRPr="00C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66C"/>
    <w:multiLevelType w:val="multilevel"/>
    <w:tmpl w:val="E0F6E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52A3A"/>
    <w:multiLevelType w:val="multilevel"/>
    <w:tmpl w:val="44D03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9554A"/>
    <w:multiLevelType w:val="multilevel"/>
    <w:tmpl w:val="5E16E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506B5"/>
    <w:multiLevelType w:val="multilevel"/>
    <w:tmpl w:val="DD1E5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3019"/>
    <w:rsid w:val="00C01618"/>
    <w:rsid w:val="00C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B3019"/>
  </w:style>
  <w:style w:type="character" w:customStyle="1" w:styleId="c2">
    <w:name w:val="c2"/>
    <w:basedOn w:val="a0"/>
    <w:rsid w:val="00CB3019"/>
  </w:style>
  <w:style w:type="character" w:customStyle="1" w:styleId="c8">
    <w:name w:val="c8"/>
    <w:basedOn w:val="a0"/>
    <w:rsid w:val="00CB3019"/>
  </w:style>
  <w:style w:type="character" w:customStyle="1" w:styleId="apple-converted-space">
    <w:name w:val="apple-converted-space"/>
    <w:basedOn w:val="a0"/>
    <w:rsid w:val="00CB3019"/>
  </w:style>
  <w:style w:type="paragraph" w:styleId="a3">
    <w:name w:val="Balloon Text"/>
    <w:basedOn w:val="a"/>
    <w:link w:val="a4"/>
    <w:uiPriority w:val="99"/>
    <w:semiHidden/>
    <w:unhideWhenUsed/>
    <w:rsid w:val="00C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2014-05-29T12:12:00Z</dcterms:created>
  <dcterms:modified xsi:type="dcterms:W3CDTF">2014-05-29T12:21:00Z</dcterms:modified>
</cp:coreProperties>
</file>