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19" w:rsidRPr="00CB3019" w:rsidRDefault="00CB3019" w:rsidP="00CB301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r w:rsidRPr="00CB3019">
        <w:rPr>
          <w:rFonts w:ascii="Arial" w:eastAsia="Times New Roman" w:hAnsi="Arial" w:cs="Arial"/>
          <w:b/>
          <w:bCs/>
          <w:color w:val="FF0000"/>
          <w:sz w:val="32"/>
          <w:szCs w:val="32"/>
        </w:rPr>
        <w:br/>
        <w:t>Памятка для родителей</w:t>
      </w:r>
    </w:p>
    <w:p w:rsidR="00CB3019" w:rsidRPr="00CB3019" w:rsidRDefault="00CB3019" w:rsidP="00CB301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r w:rsidRPr="00CB3019">
        <w:rPr>
          <w:rFonts w:ascii="Arial" w:eastAsia="Times New Roman" w:hAnsi="Arial" w:cs="Arial"/>
          <w:b/>
          <w:bCs/>
          <w:color w:val="FF0000"/>
          <w:sz w:val="32"/>
          <w:szCs w:val="32"/>
        </w:rPr>
        <w:t>Массаж ладоней</w:t>
      </w:r>
      <w:r w:rsidRPr="00CB3019">
        <w:rPr>
          <w:rFonts w:ascii="Arial" w:eastAsia="Times New Roman" w:hAnsi="Arial" w:cs="Arial"/>
          <w:color w:val="FF0000"/>
          <w:sz w:val="32"/>
          <w:szCs w:val="32"/>
        </w:rPr>
        <w:t> </w:t>
      </w:r>
    </w:p>
    <w:p w:rsidR="00CB3019" w:rsidRPr="00CB3019" w:rsidRDefault="00CB3019" w:rsidP="00CB301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32"/>
          <w:szCs w:val="32"/>
        </w:rPr>
      </w:pPr>
      <w:r w:rsidRPr="00CB3019">
        <w:rPr>
          <w:rFonts w:ascii="Arial" w:eastAsia="Times New Roman" w:hAnsi="Arial" w:cs="Arial"/>
          <w:iCs/>
          <w:color w:val="002060"/>
          <w:sz w:val="32"/>
          <w:szCs w:val="32"/>
        </w:rPr>
        <w:t>(стимулирует интеллектуальное развитие):</w:t>
      </w:r>
    </w:p>
    <w:p w:rsidR="00CB3019" w:rsidRPr="00CB3019" w:rsidRDefault="00CB3019" w:rsidP="00CB3019">
      <w:pPr>
        <w:numPr>
          <w:ilvl w:val="0"/>
          <w:numId w:val="1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CB3019">
        <w:rPr>
          <w:rFonts w:ascii="Arial" w:eastAsia="Times New Roman" w:hAnsi="Arial" w:cs="Arial"/>
          <w:color w:val="002060"/>
          <w:sz w:val="32"/>
          <w:szCs w:val="32"/>
        </w:rPr>
        <w:t>поглаживание раскрытой ладошки от запястья к пальцам;</w:t>
      </w:r>
    </w:p>
    <w:p w:rsidR="00CB3019" w:rsidRPr="00CB3019" w:rsidRDefault="00CB3019" w:rsidP="00CB3019">
      <w:pPr>
        <w:numPr>
          <w:ilvl w:val="0"/>
          <w:numId w:val="1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CB3019">
        <w:rPr>
          <w:rFonts w:ascii="Arial" w:eastAsia="Times New Roman" w:hAnsi="Arial" w:cs="Arial"/>
          <w:color w:val="002060"/>
          <w:sz w:val="32"/>
          <w:szCs w:val="32"/>
        </w:rPr>
        <w:t> круговое растирание ладошки большим пальцем;</w:t>
      </w:r>
    </w:p>
    <w:p w:rsidR="00CB3019" w:rsidRPr="00CB3019" w:rsidRDefault="00CB3019" w:rsidP="00CB3019">
      <w:pPr>
        <w:numPr>
          <w:ilvl w:val="0"/>
          <w:numId w:val="1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CB3019">
        <w:rPr>
          <w:rFonts w:ascii="Arial" w:eastAsia="Times New Roman" w:hAnsi="Arial" w:cs="Arial"/>
          <w:color w:val="002060"/>
          <w:sz w:val="32"/>
          <w:szCs w:val="32"/>
        </w:rPr>
        <w:t>продольное растирание каждого пальчика от основания к кончику;</w:t>
      </w:r>
    </w:p>
    <w:p w:rsidR="00CB3019" w:rsidRPr="00CB3019" w:rsidRDefault="00CB3019" w:rsidP="00CB3019">
      <w:pPr>
        <w:numPr>
          <w:ilvl w:val="0"/>
          <w:numId w:val="1"/>
        </w:numPr>
        <w:spacing w:after="0" w:line="344" w:lineRule="atLeast"/>
        <w:ind w:left="780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CB3019">
        <w:rPr>
          <w:rFonts w:ascii="Arial" w:eastAsia="Times New Roman" w:hAnsi="Arial" w:cs="Arial"/>
          <w:color w:val="002060"/>
          <w:sz w:val="32"/>
          <w:szCs w:val="32"/>
        </w:rPr>
        <w:t>отдельное растирание подушечек пальцев в том же направлении (важно);</w:t>
      </w:r>
    </w:p>
    <w:p w:rsidR="00CB3019" w:rsidRPr="00CB3019" w:rsidRDefault="00CB3019" w:rsidP="00CB3019">
      <w:pPr>
        <w:numPr>
          <w:ilvl w:val="0"/>
          <w:numId w:val="1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CB3019">
        <w:rPr>
          <w:rFonts w:ascii="Arial" w:eastAsia="Times New Roman" w:hAnsi="Arial" w:cs="Arial"/>
          <w:color w:val="002060"/>
          <w:sz w:val="32"/>
          <w:szCs w:val="32"/>
        </w:rPr>
        <w:t>круговое растирание тыльной стороны ладони;</w:t>
      </w:r>
    </w:p>
    <w:p w:rsidR="00CB3019" w:rsidRPr="00CB3019" w:rsidRDefault="00CB3019" w:rsidP="00CB3019">
      <w:pPr>
        <w:numPr>
          <w:ilvl w:val="0"/>
          <w:numId w:val="1"/>
        </w:numPr>
        <w:spacing w:after="0" w:line="240" w:lineRule="auto"/>
        <w:ind w:left="780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CB3019">
        <w:rPr>
          <w:rFonts w:ascii="Arial" w:eastAsia="Times New Roman" w:hAnsi="Arial" w:cs="Arial"/>
          <w:color w:val="002060"/>
          <w:sz w:val="32"/>
          <w:szCs w:val="32"/>
        </w:rPr>
        <w:t>вращение каждого прямого пальчика вокруг основания;</w:t>
      </w:r>
    </w:p>
    <w:p w:rsidR="00CB3019" w:rsidRPr="00CB3019" w:rsidRDefault="00CB3019" w:rsidP="00CB3019">
      <w:pPr>
        <w:numPr>
          <w:ilvl w:val="0"/>
          <w:numId w:val="1"/>
        </w:numPr>
        <w:spacing w:after="0" w:line="344" w:lineRule="atLeast"/>
        <w:ind w:left="780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proofErr w:type="gramStart"/>
      <w:r w:rsidRPr="00CB3019">
        <w:rPr>
          <w:rFonts w:ascii="Arial" w:eastAsia="Times New Roman" w:hAnsi="Arial" w:cs="Arial"/>
          <w:color w:val="002060"/>
          <w:sz w:val="32"/>
          <w:szCs w:val="32"/>
        </w:rPr>
        <w:t>приложить свою ладонь к детской (зеркально), упереться большим пальцем в детский, так чтобы он торчал перпендикулярно краю ладони, оставшиеся четыре прямых пальца обхватить согнутыми пополам пальцами другой руки и сгибать прямые детские пальцы у их основания, распрямляя ладонь до упора, а также вращать их вокруг основания.</w:t>
      </w:r>
      <w:proofErr w:type="gramEnd"/>
      <w:r w:rsidRPr="00CB3019">
        <w:rPr>
          <w:rFonts w:ascii="Arial" w:eastAsia="Times New Roman" w:hAnsi="Arial" w:cs="Arial"/>
          <w:color w:val="002060"/>
          <w:sz w:val="32"/>
          <w:szCs w:val="32"/>
        </w:rPr>
        <w:t xml:space="preserve"> То же самое для всех пяти пальцев ноги во время массажа ног.</w:t>
      </w:r>
    </w:p>
    <w:p w:rsidR="00CB3019" w:rsidRDefault="00CB3019" w:rsidP="00CB301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</w:p>
    <w:p w:rsidR="00CB3019" w:rsidRDefault="00CB3019" w:rsidP="00CB30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</w:p>
    <w:p w:rsidR="00CB3019" w:rsidRDefault="00CB3019" w:rsidP="00CB30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4324350" cy="3667539"/>
            <wp:effectExtent l="19050" t="0" r="0" b="0"/>
            <wp:docPr id="1" name="Рисунок 1" descr="http://cs418729.vk.me/v418729292/150/qdN5BUwBE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8729.vk.me/v418729292/150/qdN5BUwBEv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6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019" w:rsidRDefault="00CB3019" w:rsidP="00CB30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</w:p>
    <w:p w:rsidR="00CB3019" w:rsidRDefault="00CB3019" w:rsidP="00CB30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</w:p>
    <w:p w:rsidR="00CB3019" w:rsidRPr="00CB3019" w:rsidRDefault="00CB3019" w:rsidP="00CB301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r w:rsidRPr="00CB3019">
        <w:rPr>
          <w:rFonts w:ascii="Arial" w:eastAsia="Times New Roman" w:hAnsi="Arial" w:cs="Arial"/>
          <w:b/>
          <w:bCs/>
          <w:color w:val="FF0000"/>
          <w:sz w:val="32"/>
          <w:szCs w:val="32"/>
        </w:rPr>
        <w:t>Памятка для родителей</w:t>
      </w:r>
    </w:p>
    <w:p w:rsidR="00CB3019" w:rsidRPr="00CB3019" w:rsidRDefault="00CB3019" w:rsidP="00CB301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r w:rsidRPr="00CB3019">
        <w:rPr>
          <w:rFonts w:ascii="Arial" w:eastAsia="Times New Roman" w:hAnsi="Arial" w:cs="Arial"/>
          <w:b/>
          <w:bCs/>
          <w:color w:val="FF0000"/>
          <w:sz w:val="32"/>
          <w:szCs w:val="32"/>
        </w:rPr>
        <w:t>Массаж рук</w:t>
      </w:r>
      <w:r w:rsidRPr="00CB3019">
        <w:rPr>
          <w:rFonts w:ascii="Arial" w:eastAsia="Times New Roman" w:hAnsi="Arial" w:cs="Arial"/>
          <w:color w:val="FF0000"/>
          <w:sz w:val="32"/>
          <w:szCs w:val="32"/>
        </w:rPr>
        <w:t> </w:t>
      </w:r>
    </w:p>
    <w:p w:rsidR="00CB3019" w:rsidRPr="00CB3019" w:rsidRDefault="00CB3019" w:rsidP="00CB301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CB3019">
        <w:rPr>
          <w:rFonts w:ascii="Arial" w:eastAsia="Times New Roman" w:hAnsi="Arial" w:cs="Arial"/>
          <w:color w:val="002060"/>
          <w:sz w:val="32"/>
          <w:szCs w:val="32"/>
        </w:rPr>
        <w:t> мелкие круговые растирания вдоль внешней стороны вытянутой руки от запястья к плечу кончиками пальцев;</w:t>
      </w:r>
    </w:p>
    <w:p w:rsidR="00CB3019" w:rsidRPr="00CB3019" w:rsidRDefault="00CB3019" w:rsidP="00CB301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CB3019">
        <w:rPr>
          <w:rFonts w:ascii="Arial" w:eastAsia="Times New Roman" w:hAnsi="Arial" w:cs="Arial"/>
          <w:color w:val="002060"/>
          <w:sz w:val="32"/>
          <w:szCs w:val="32"/>
        </w:rPr>
        <w:t>лежащий на спине ребенок обхватывает большие пальцы взрослого. Взрослый разводит руки ребенка в стороны и скрещивает их на груди (несколько раз);</w:t>
      </w:r>
    </w:p>
    <w:p w:rsidR="00CB3019" w:rsidRPr="00CB3019" w:rsidRDefault="00CB3019" w:rsidP="00CB301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CB3019">
        <w:rPr>
          <w:rFonts w:ascii="Arial" w:eastAsia="Times New Roman" w:hAnsi="Arial" w:cs="Arial"/>
          <w:color w:val="002060"/>
          <w:sz w:val="32"/>
          <w:szCs w:val="32"/>
        </w:rPr>
        <w:t>взрослый вытягивает руки ребенка над его головой и круговым движением через верх прижимает их к бокам ребенка, в процессе движения постепенно сгибая руку в локте. В конечном положении локти ребенка прижаты к бокам, а кисти рук приближены к плечам;</w:t>
      </w:r>
    </w:p>
    <w:p w:rsidR="00CB3019" w:rsidRPr="00CB3019" w:rsidRDefault="00CB3019" w:rsidP="00CB301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CB3019">
        <w:rPr>
          <w:rFonts w:ascii="Arial" w:eastAsia="Times New Roman" w:hAnsi="Arial" w:cs="Arial"/>
          <w:color w:val="002060"/>
          <w:sz w:val="32"/>
          <w:szCs w:val="32"/>
        </w:rPr>
        <w:t>"бокс": поочередное вытягивание рук вверх над столом;</w:t>
      </w:r>
    </w:p>
    <w:p w:rsidR="00CB3019" w:rsidRPr="00CB3019" w:rsidRDefault="00CB3019" w:rsidP="00CB301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CB3019">
        <w:rPr>
          <w:rFonts w:ascii="Arial" w:eastAsia="Times New Roman" w:hAnsi="Arial" w:cs="Arial"/>
          <w:color w:val="002060"/>
          <w:sz w:val="32"/>
          <w:szCs w:val="32"/>
        </w:rPr>
        <w:t xml:space="preserve">встряхнуть несколько раз до </w:t>
      </w:r>
      <w:proofErr w:type="gramStart"/>
      <w:r w:rsidRPr="00CB3019">
        <w:rPr>
          <w:rFonts w:ascii="Arial" w:eastAsia="Times New Roman" w:hAnsi="Arial" w:cs="Arial"/>
          <w:color w:val="002060"/>
          <w:sz w:val="32"/>
          <w:szCs w:val="32"/>
        </w:rPr>
        <w:t>половины</w:t>
      </w:r>
      <w:proofErr w:type="gramEnd"/>
      <w:r w:rsidRPr="00CB3019">
        <w:rPr>
          <w:rFonts w:ascii="Arial" w:eastAsia="Times New Roman" w:hAnsi="Arial" w:cs="Arial"/>
          <w:color w:val="002060"/>
          <w:sz w:val="32"/>
          <w:szCs w:val="32"/>
        </w:rPr>
        <w:t xml:space="preserve"> разведенные в стороны расслабленные руки;</w:t>
      </w:r>
    </w:p>
    <w:p w:rsidR="00CB3019" w:rsidRPr="00CB3019" w:rsidRDefault="00CB3019" w:rsidP="00CB301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CB3019">
        <w:rPr>
          <w:rFonts w:ascii="Arial" w:eastAsia="Times New Roman" w:hAnsi="Arial" w:cs="Arial"/>
          <w:color w:val="002060"/>
          <w:sz w:val="32"/>
          <w:szCs w:val="32"/>
        </w:rPr>
        <w:t>развести руки в стороны и проделать несколько движений, имитирующих движение крыльев птицы ("полетели-полетели");</w:t>
      </w:r>
    </w:p>
    <w:p w:rsidR="00CB3019" w:rsidRDefault="00CB3019" w:rsidP="00CB30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</w:p>
    <w:p w:rsidR="00CB3019" w:rsidRDefault="00CB3019" w:rsidP="00CB30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</w:p>
    <w:p w:rsidR="00CB3019" w:rsidRDefault="00CB3019" w:rsidP="00CB30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</w:p>
    <w:p w:rsidR="00CB3019" w:rsidRDefault="00CB3019" w:rsidP="00CB30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648264"/>
            <wp:effectExtent l="19050" t="0" r="3175" b="0"/>
            <wp:docPr id="4" name="Рисунок 4" descr="http://www.ladya.s3.site4all.ru/images/service/166/296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dya.s3.site4all.ru/images/service/166/296/origin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019" w:rsidRPr="00CB3019" w:rsidRDefault="00CB3019" w:rsidP="00CB301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r w:rsidRPr="00CB3019">
        <w:rPr>
          <w:rFonts w:ascii="Arial" w:eastAsia="Times New Roman" w:hAnsi="Arial" w:cs="Arial"/>
          <w:b/>
          <w:bCs/>
          <w:color w:val="FF0000"/>
          <w:sz w:val="32"/>
          <w:szCs w:val="32"/>
        </w:rPr>
        <w:lastRenderedPageBreak/>
        <w:t>Памятка для родителей</w:t>
      </w:r>
    </w:p>
    <w:p w:rsidR="00CB3019" w:rsidRPr="00CB3019" w:rsidRDefault="00CB3019" w:rsidP="00CB301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r w:rsidRPr="00CB3019">
        <w:rPr>
          <w:rFonts w:ascii="Arial" w:eastAsia="Times New Roman" w:hAnsi="Arial" w:cs="Arial"/>
          <w:b/>
          <w:bCs/>
          <w:color w:val="FF0000"/>
          <w:sz w:val="32"/>
          <w:szCs w:val="32"/>
        </w:rPr>
        <w:t>Массаж стоп</w:t>
      </w:r>
      <w:r w:rsidRPr="00CB3019">
        <w:rPr>
          <w:rFonts w:ascii="Arial" w:eastAsia="Times New Roman" w:hAnsi="Arial" w:cs="Arial"/>
          <w:color w:val="FF0000"/>
          <w:sz w:val="32"/>
          <w:szCs w:val="32"/>
        </w:rPr>
        <w:t> </w:t>
      </w:r>
    </w:p>
    <w:p w:rsidR="00CB3019" w:rsidRPr="00CB3019" w:rsidRDefault="00CB3019" w:rsidP="00CB301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32"/>
          <w:szCs w:val="32"/>
        </w:rPr>
      </w:pPr>
      <w:r w:rsidRPr="00CB3019">
        <w:rPr>
          <w:rFonts w:ascii="Arial" w:eastAsia="Times New Roman" w:hAnsi="Arial" w:cs="Arial"/>
          <w:iCs/>
          <w:color w:val="002060"/>
          <w:sz w:val="32"/>
          <w:szCs w:val="32"/>
        </w:rPr>
        <w:t>(ребенок лежит на спине):</w:t>
      </w:r>
    </w:p>
    <w:p w:rsidR="00CB3019" w:rsidRPr="00CB3019" w:rsidRDefault="00CB3019" w:rsidP="00CB301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CB3019">
        <w:rPr>
          <w:rFonts w:ascii="Arial" w:eastAsia="Times New Roman" w:hAnsi="Arial" w:cs="Arial"/>
          <w:color w:val="002060"/>
          <w:sz w:val="28"/>
          <w:szCs w:val="28"/>
        </w:rPr>
        <w:t>продольное растирание тыльной поверхности стопы большим пальцем в направлении от пальцев к голеностопному суставу; </w:t>
      </w:r>
    </w:p>
    <w:p w:rsidR="00CB3019" w:rsidRPr="00CB3019" w:rsidRDefault="00CB3019" w:rsidP="00CB301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CB3019">
        <w:rPr>
          <w:rFonts w:ascii="Arial" w:eastAsia="Times New Roman" w:hAnsi="Arial" w:cs="Arial"/>
          <w:color w:val="002060"/>
          <w:sz w:val="28"/>
          <w:szCs w:val="28"/>
        </w:rPr>
        <w:t>круговое растирание тыльной поверхности стопы большим пальцем; </w:t>
      </w:r>
    </w:p>
    <w:p w:rsidR="00CB3019" w:rsidRPr="00CB3019" w:rsidRDefault="00CB3019" w:rsidP="00CB301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CB3019">
        <w:rPr>
          <w:rFonts w:ascii="Arial" w:eastAsia="Times New Roman" w:hAnsi="Arial" w:cs="Arial"/>
          <w:color w:val="002060"/>
          <w:sz w:val="28"/>
          <w:szCs w:val="28"/>
        </w:rPr>
        <w:t>продольное растирание боковых поверхностей стопы (от пальцев к пятке) большим пальцем; </w:t>
      </w:r>
    </w:p>
    <w:p w:rsidR="00CB3019" w:rsidRPr="00CB3019" w:rsidRDefault="00CB3019" w:rsidP="00CB301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CB3019">
        <w:rPr>
          <w:rFonts w:ascii="Arial" w:eastAsia="Times New Roman" w:hAnsi="Arial" w:cs="Arial"/>
          <w:color w:val="002060"/>
          <w:sz w:val="28"/>
          <w:szCs w:val="28"/>
        </w:rPr>
        <w:t>мелкие круговые растирания боковых поверхностей стопы в том же направлении; </w:t>
      </w:r>
    </w:p>
    <w:p w:rsidR="00CB3019" w:rsidRPr="00CB3019" w:rsidRDefault="00CB3019" w:rsidP="00CB301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CB3019">
        <w:rPr>
          <w:rFonts w:ascii="Arial" w:eastAsia="Times New Roman" w:hAnsi="Arial" w:cs="Arial"/>
          <w:color w:val="002060"/>
          <w:sz w:val="28"/>
          <w:szCs w:val="28"/>
        </w:rPr>
        <w:t xml:space="preserve">мысленно поделить нижнюю поверхность стопы на три зоны: зона под пальцами, зона в середине стопы и пяточка. </w:t>
      </w:r>
      <w:proofErr w:type="gramStart"/>
      <w:r w:rsidRPr="00CB3019">
        <w:rPr>
          <w:rFonts w:ascii="Arial" w:eastAsia="Times New Roman" w:hAnsi="Arial" w:cs="Arial"/>
          <w:color w:val="002060"/>
          <w:sz w:val="28"/>
          <w:szCs w:val="28"/>
        </w:rPr>
        <w:t>Произвести круговые растирания большим пальцем в каждой зоне, начиная с зоны под пальцами; </w:t>
      </w:r>
      <w:proofErr w:type="gramEnd"/>
    </w:p>
    <w:p w:rsidR="00CB3019" w:rsidRPr="00CB3019" w:rsidRDefault="00CB3019" w:rsidP="00CB301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CB3019">
        <w:rPr>
          <w:rFonts w:ascii="Arial" w:eastAsia="Times New Roman" w:hAnsi="Arial" w:cs="Arial"/>
          <w:color w:val="002060"/>
          <w:sz w:val="28"/>
          <w:szCs w:val="28"/>
        </w:rPr>
        <w:t>взять стопу ребенка двумя руками так, чтобы большие пальцы были на нижней поверхности, а остальные - на тыльной, и произвести поочередное,  безостановочное,  продольное растирание нижней поверхности от середины стопы к пальцам всей длинной больших пальцев взрослого; </w:t>
      </w:r>
    </w:p>
    <w:p w:rsidR="00CB3019" w:rsidRPr="00CB3019" w:rsidRDefault="00CB3019" w:rsidP="00CB301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CB3019">
        <w:rPr>
          <w:rFonts w:ascii="Arial" w:eastAsia="Times New Roman" w:hAnsi="Arial" w:cs="Arial"/>
          <w:color w:val="002060"/>
          <w:sz w:val="28"/>
          <w:szCs w:val="28"/>
        </w:rPr>
        <w:t>вытянуть одну ногу ребенка, слегка прижать в колене, а другой рукой упереться в нижнюю поверхность стопы, упругим не частым возвратно-поступательным надавливанием ладони на ближнюю к пальцам половину стопы образуя прямой угол между голенью и стопой. То же для другой ноги и для обеих ног вместе; </w:t>
      </w:r>
      <w:r w:rsidRPr="00CB3019">
        <w:rPr>
          <w:rFonts w:ascii="Arial" w:eastAsia="Times New Roman" w:hAnsi="Arial" w:cs="Arial"/>
          <w:color w:val="002060"/>
          <w:sz w:val="28"/>
          <w:szCs w:val="28"/>
        </w:rPr>
        <w:br/>
        <w:t>аналогично предыдущему пункту, но вместо упора ладонью обхватить пальцами верхнюю часть стопы и осуществить вращение в голеностопном суставе в обоих направлениях.</w:t>
      </w:r>
    </w:p>
    <w:p w:rsidR="00CB3019" w:rsidRPr="00CB3019" w:rsidRDefault="00CB3019" w:rsidP="00CB30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CB3019" w:rsidRPr="00CB3019" w:rsidRDefault="00CB3019" w:rsidP="00CB30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3031329" cy="3101009"/>
            <wp:effectExtent l="19050" t="0" r="0" b="0"/>
            <wp:docPr id="2" name="Рисунок 7" descr="http://prowebpr.ru/wp-content/uploads/2011/05/BAT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webpr.ru/wp-content/uploads/2011/05/BAT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329" cy="310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019" w:rsidRPr="00CB3019" w:rsidRDefault="00CB3019" w:rsidP="00CB301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r w:rsidRPr="00CB3019">
        <w:rPr>
          <w:rFonts w:ascii="Arial" w:eastAsia="Times New Roman" w:hAnsi="Arial" w:cs="Arial"/>
          <w:b/>
          <w:bCs/>
          <w:color w:val="FF0000"/>
          <w:sz w:val="32"/>
          <w:szCs w:val="32"/>
        </w:rPr>
        <w:lastRenderedPageBreak/>
        <w:t>Памятка для родителей</w:t>
      </w:r>
    </w:p>
    <w:p w:rsidR="00CB3019" w:rsidRPr="00CB3019" w:rsidRDefault="00CB3019" w:rsidP="00CB3019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r w:rsidRPr="00CB3019">
        <w:rPr>
          <w:rFonts w:ascii="Arial" w:eastAsia="Times New Roman" w:hAnsi="Arial" w:cs="Arial"/>
          <w:b/>
          <w:bCs/>
          <w:color w:val="FF0000"/>
          <w:sz w:val="32"/>
          <w:szCs w:val="32"/>
        </w:rPr>
        <w:t>Массаж ног</w:t>
      </w:r>
      <w:r w:rsidRPr="00CB3019">
        <w:rPr>
          <w:rFonts w:ascii="Arial" w:eastAsia="Times New Roman" w:hAnsi="Arial" w:cs="Arial"/>
          <w:color w:val="FF0000"/>
          <w:sz w:val="32"/>
          <w:szCs w:val="32"/>
        </w:rPr>
        <w:t> </w:t>
      </w:r>
    </w:p>
    <w:p w:rsidR="00CB3019" w:rsidRPr="00CB3019" w:rsidRDefault="00CB3019" w:rsidP="00CB301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32"/>
          <w:szCs w:val="32"/>
        </w:rPr>
      </w:pPr>
      <w:r w:rsidRPr="00CB3019">
        <w:rPr>
          <w:rFonts w:ascii="Arial" w:eastAsia="Times New Roman" w:hAnsi="Arial" w:cs="Arial"/>
          <w:iCs/>
          <w:color w:val="002060"/>
          <w:sz w:val="32"/>
          <w:szCs w:val="32"/>
        </w:rPr>
        <w:t>(в положении на спине):</w:t>
      </w:r>
    </w:p>
    <w:p w:rsidR="00CB3019" w:rsidRPr="00CB3019" w:rsidRDefault="00CB3019" w:rsidP="00CB301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CB3019">
        <w:rPr>
          <w:rFonts w:ascii="Arial" w:eastAsia="Times New Roman" w:hAnsi="Arial" w:cs="Arial"/>
          <w:color w:val="002060"/>
          <w:sz w:val="32"/>
          <w:szCs w:val="32"/>
        </w:rPr>
        <w:t>мелкие круговые растирания большим пальцем передней поверхности бедра от коленки к тазу; </w:t>
      </w:r>
    </w:p>
    <w:p w:rsidR="00CB3019" w:rsidRPr="00CB3019" w:rsidRDefault="00CB3019" w:rsidP="00CB301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CB3019">
        <w:rPr>
          <w:rFonts w:ascii="Arial" w:eastAsia="Times New Roman" w:hAnsi="Arial" w:cs="Arial"/>
          <w:color w:val="002060"/>
          <w:sz w:val="32"/>
          <w:szCs w:val="32"/>
        </w:rPr>
        <w:t>мелкие круговые растирания двумя большими пальцами передней поверхности голени от стопы к коленке (нога поддерживается на весу указательными пальцами); </w:t>
      </w:r>
    </w:p>
    <w:p w:rsidR="00CB3019" w:rsidRPr="00CB3019" w:rsidRDefault="00CB3019" w:rsidP="00CB301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CB3019">
        <w:rPr>
          <w:rFonts w:ascii="Arial" w:eastAsia="Times New Roman" w:hAnsi="Arial" w:cs="Arial"/>
          <w:color w:val="002060"/>
          <w:sz w:val="32"/>
          <w:szCs w:val="32"/>
        </w:rPr>
        <w:t>круговые растирания внешней стороны тазобедренного сустава; </w:t>
      </w:r>
      <w:r w:rsidRPr="00CB3019">
        <w:rPr>
          <w:rFonts w:ascii="Arial" w:eastAsia="Times New Roman" w:hAnsi="Arial" w:cs="Arial"/>
          <w:color w:val="002060"/>
          <w:sz w:val="32"/>
          <w:szCs w:val="32"/>
        </w:rPr>
        <w:br/>
        <w:t>ноги вытянуть вместе, большим и указательным пальцем одной руки обхватить обе коленки, взявшись этими пальцами за коленки с боков чуть выше середины коленей (в самом глубоком месте - точке прикрепления мышц), другой рукой упереться в стопы. Сгибать обе ноги в коленях, притягивая их к животу, и разгибать (несколько раз); </w:t>
      </w:r>
    </w:p>
    <w:p w:rsidR="00CB3019" w:rsidRPr="00CB3019" w:rsidRDefault="00CB3019" w:rsidP="00CB301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CB3019">
        <w:rPr>
          <w:rFonts w:ascii="Arial" w:eastAsia="Times New Roman" w:hAnsi="Arial" w:cs="Arial"/>
          <w:color w:val="002060"/>
          <w:sz w:val="32"/>
          <w:szCs w:val="32"/>
        </w:rPr>
        <w:t>аналогично предыдущему пункты, но вместо сгибания в коленях поднимать вертикально вверх прямые ноги, сгибая их в тазобедренном суставе, и опускать обратно (несколько раз); </w:t>
      </w:r>
    </w:p>
    <w:p w:rsidR="00CB3019" w:rsidRPr="00CB3019" w:rsidRDefault="00CB3019" w:rsidP="00CB301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CB3019">
        <w:rPr>
          <w:rFonts w:ascii="Arial" w:eastAsia="Times New Roman" w:hAnsi="Arial" w:cs="Arial"/>
          <w:color w:val="002060"/>
          <w:sz w:val="32"/>
          <w:szCs w:val="32"/>
        </w:rPr>
        <w:t>вместо поднимания - вращение прямых поднятых ног вокруг тазобедренных суставов в обе стороны; </w:t>
      </w:r>
    </w:p>
    <w:p w:rsidR="00CB3019" w:rsidRPr="00CB3019" w:rsidRDefault="00CB3019" w:rsidP="00CB301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</w:rPr>
      </w:pPr>
      <w:r w:rsidRPr="00CB3019">
        <w:rPr>
          <w:rFonts w:ascii="Arial" w:eastAsia="Times New Roman" w:hAnsi="Arial" w:cs="Arial"/>
          <w:color w:val="002060"/>
          <w:sz w:val="32"/>
          <w:szCs w:val="32"/>
        </w:rPr>
        <w:t>вместо прямых ног - ноги согнуты в коленях. </w:t>
      </w:r>
    </w:p>
    <w:p w:rsidR="00C01618" w:rsidRPr="00CB3019" w:rsidRDefault="00CB3019" w:rsidP="00CB3019">
      <w:pPr>
        <w:jc w:val="center"/>
        <w:rPr>
          <w:rFonts w:ascii="Arial" w:hAnsi="Arial" w:cs="Arial"/>
          <w:color w:val="002060"/>
          <w:sz w:val="32"/>
          <w:szCs w:val="32"/>
        </w:rPr>
      </w:pPr>
      <w:r>
        <w:rPr>
          <w:noProof/>
        </w:rPr>
        <w:drawing>
          <wp:inline distT="0" distB="0" distL="0" distR="0">
            <wp:extent cx="5039139" cy="3607904"/>
            <wp:effectExtent l="19050" t="0" r="9111" b="0"/>
            <wp:docPr id="13" name="Рисунок 13" descr="http://syrstad.org/wp-content/gallery/1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yrstad.org/wp-content/gallery/1/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68" cy="360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618" w:rsidRPr="00CB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066C"/>
    <w:multiLevelType w:val="multilevel"/>
    <w:tmpl w:val="E0F6E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52A3A"/>
    <w:multiLevelType w:val="multilevel"/>
    <w:tmpl w:val="44D03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9554A"/>
    <w:multiLevelType w:val="multilevel"/>
    <w:tmpl w:val="5E16E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506B5"/>
    <w:multiLevelType w:val="multilevel"/>
    <w:tmpl w:val="DD1E5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B3019"/>
    <w:rsid w:val="00C01618"/>
    <w:rsid w:val="00CB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B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B3019"/>
  </w:style>
  <w:style w:type="character" w:customStyle="1" w:styleId="c2">
    <w:name w:val="c2"/>
    <w:basedOn w:val="a0"/>
    <w:rsid w:val="00CB3019"/>
  </w:style>
  <w:style w:type="character" w:customStyle="1" w:styleId="c8">
    <w:name w:val="c8"/>
    <w:basedOn w:val="a0"/>
    <w:rsid w:val="00CB3019"/>
  </w:style>
  <w:style w:type="character" w:customStyle="1" w:styleId="apple-converted-space">
    <w:name w:val="apple-converted-space"/>
    <w:basedOn w:val="a0"/>
    <w:rsid w:val="00CB3019"/>
  </w:style>
  <w:style w:type="paragraph" w:styleId="a3">
    <w:name w:val="Balloon Text"/>
    <w:basedOn w:val="a"/>
    <w:link w:val="a4"/>
    <w:uiPriority w:val="99"/>
    <w:semiHidden/>
    <w:unhideWhenUsed/>
    <w:rsid w:val="00CB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</cp:revision>
  <dcterms:created xsi:type="dcterms:W3CDTF">2014-05-29T12:12:00Z</dcterms:created>
  <dcterms:modified xsi:type="dcterms:W3CDTF">2014-05-29T12:21:00Z</dcterms:modified>
</cp:coreProperties>
</file>