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2F" w:rsidRPr="00653694" w:rsidRDefault="00942D55" w:rsidP="006A46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ru-RU"/>
        </w:rPr>
      </w:pPr>
      <w:r w:rsidRPr="00653694">
        <w:rPr>
          <w:rFonts w:ascii="Times New Roman" w:eastAsia="Times New Roman" w:hAnsi="Times New Roman" w:cs="Times New Roman"/>
          <w:b/>
          <w:szCs w:val="32"/>
          <w:lang w:eastAsia="ru-RU"/>
        </w:rPr>
        <w:t>КО</w:t>
      </w:r>
      <w:r w:rsidR="00653694" w:rsidRPr="00653694">
        <w:rPr>
          <w:rFonts w:ascii="Times New Roman" w:eastAsia="Times New Roman" w:hAnsi="Times New Roman" w:cs="Times New Roman"/>
          <w:b/>
          <w:szCs w:val="32"/>
          <w:lang w:eastAsia="ru-RU"/>
        </w:rPr>
        <w:t xml:space="preserve">НСУЛЬТАЦИЯ ДЛЯ РОДИТЕЛЕЙ </w:t>
      </w:r>
      <w:r w:rsidRPr="00653694">
        <w:rPr>
          <w:rFonts w:ascii="Times New Roman" w:eastAsia="Times New Roman" w:hAnsi="Times New Roman" w:cs="Times New Roman"/>
          <w:b/>
          <w:szCs w:val="28"/>
          <w:lang w:eastAsia="ru-RU"/>
        </w:rPr>
        <w:t>«КАК ОТВЕЧАТЬ НА ДЕТСКИЕ ВОПРОСЫ?</w:t>
      </w:r>
    </w:p>
    <w:p w:rsidR="000C0458" w:rsidRPr="00653694" w:rsidRDefault="0064432F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5369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5369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Уважаемые родители! Вам всем хорошо известно,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дети любят задавать вопросы.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Почему,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зачем,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как?»-шквал вопросов в течени</w:t>
      </w:r>
      <w:proofErr w:type="gramStart"/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proofErr w:type="gramEnd"/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дня часто утомляет взрослых.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Иногда детям отвечают,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иногда отмахиваются от ответов.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Оставлять « почемучек» без ответов нельзя,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но отвечать нужно </w:t>
      </w:r>
      <w:proofErr w:type="gramStart"/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умеючи</w:t>
      </w:r>
      <w:proofErr w:type="gramEnd"/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Возраст « почемучек</w:t>
      </w:r>
      <w:proofErr w:type="gramStart"/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»-</w:t>
      </w:r>
      <w:proofErr w:type="gramEnd"/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самый забавный и один из важнейших в жизни человека. 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Общение — одна из социальных потребностей ребенка. Научно доказано, что в ходе познавательного общения </w:t>
      </w:r>
      <w:proofErr w:type="spellStart"/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ребен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</w:t>
      </w:r>
      <w:proofErr w:type="gram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родителями будут преодолеваться и эмоциональные труд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ности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Родителям можно порекомендовать серьезно, </w:t>
      </w:r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относить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ся</w:t>
      </w:r>
      <w:proofErr w:type="spellEnd"/>
      <w:proofErr w:type="gram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 детским вопросам и высказываниям, не отмахиваться от них. Если любознательность ребенка удовлетворяется и уме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ло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направляется взрослыми, у него появляется потребность в новых знаниях. К сожалению, можно привести немало нега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тивных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примеров, когда родители «гасят» детскую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любозна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тельность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42D55" w:rsidRPr="00653694" w:rsidRDefault="00653694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="00942D55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Пример:</w:t>
      </w:r>
      <w:r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 xml:space="preserve"> </w:t>
      </w:r>
      <w:r w:rsidR="00942D55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Ребенок играет с машинкой-цистерной, мама занята </w:t>
      </w:r>
      <w:proofErr w:type="gramStart"/>
      <w:r w:rsidR="00942D55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бесе</w:t>
      </w:r>
      <w:r w:rsidR="00942D55"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="00942D55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дой</w:t>
      </w:r>
      <w:proofErr w:type="spellEnd"/>
      <w:proofErr w:type="gramEnd"/>
      <w:r w:rsidR="00942D55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подругой. Ребенок тщательно обследует машинку и делает «открытие»: «Мама, я понял, что в эту машинку можно заливать воду, молоко, бензин!» Мама недовольно прерывает беседу и строго говорит: «Ты что, дурак? Она же пластмассовая!</w:t>
      </w:r>
      <w:proofErr w:type="gramStart"/>
      <w:r w:rsidR="00942D55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proofErr w:type="spellStart"/>
      <w:proofErr w:type="gramEnd"/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</w:t>
      </w:r>
      <w:proofErr w:type="spellEnd"/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путем рассуждений во всем разобрался сам.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Задача род-й следить за его рассуждениями,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направлять в нужное русло,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поощрять,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поддерживать.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458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здесь родитель гасит потребность в новых знаниях</w:t>
      </w:r>
      <w:r w:rsidR="00D36D51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36D51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унижает вместо поддержки и похвалы.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="00D36D51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Ребенок может обидеться и в будущем стесняться что-либо спросить.)</w:t>
      </w:r>
      <w:proofErr w:type="gramEnd"/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Детские вопросы удивляют и порой ставят в тупик и </w:t>
      </w:r>
      <w:proofErr w:type="spellStart"/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дителей</w:t>
      </w:r>
      <w:proofErr w:type="spellEnd"/>
      <w:proofErr w:type="gram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воспитателей. Иногда дети утомляют взрослых и вызывают недовольство: «Замучили твои "почему?" и "зачем"</w:t>
      </w:r>
      <w:r w:rsidR="00D36D51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перестань спрашивать, займись делом!»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Какое значение имеют вопросы для развития детей? Нужно ли отвечать на все вопросы? Как на них отвечать? — вот над чем задумываются родители. Ребенок познает мир. Развиваясь, он все больше начинает интересоваться окружающими его предметами, жизнью людей, природы, заду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мываться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над тем, что видит и слышит. Но круг его </w:t>
      </w:r>
      <w:proofErr w:type="spellStart"/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тий</w:t>
      </w:r>
      <w:proofErr w:type="spellEnd"/>
      <w:proofErr w:type="gram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очень узок, вот почему он и прибегает к помощи взрос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лого</w:t>
      </w:r>
      <w:r w:rsidR="00D870E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870E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адает  </w:t>
      </w:r>
      <w:r w:rsidR="00D870E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опросы, которые показывают, как растет его сознание. Из детских вопросов можно узнать, чем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инте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ресуются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дети, какие у них знания, как расширяется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кру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гозор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какие трудности при этом встречаются. В то же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вре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мя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вопросы показывают, какое влияние на развитие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ребен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 оказывают взрослые. Взрослые должны внимательно прислушиваться к детским вопросам, разумно и правильно на них отвечать, развивать детское внимание, память, на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блюдательность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любознательность. Это поможет в дальней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шем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 время учения в школе. Некоторые родители сетуют на то, что их дети не любят читать. Чтение — это способ получения информации, а у детей, возможно, нет интереса к этому, так как взрослые в свое время отбили у них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жела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ние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узнавать новое.</w:t>
      </w:r>
    </w:p>
    <w:p w:rsidR="00942D55" w:rsidRPr="00653694" w:rsidRDefault="00942D55" w:rsidP="00653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Прежде чем ответить на вопрос ребенка, надо его </w:t>
      </w:r>
      <w:proofErr w:type="spellStart"/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внима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тельно</w:t>
      </w:r>
      <w:proofErr w:type="spellEnd"/>
      <w:proofErr w:type="gram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выслушать, вдуматься в суть, понять, что его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интере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сует. Детям иногда трудно сформулировать свои мысли.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отвечать на вопросы детей? Сказать: «Подрастешь — узнаешь» -- значит удерживать их в стремлении к знаниям. При этом не следует рассказывать о недоступных, сложных вещах. Иногда дети по-своему объясняют услышанное. Так, на вопрос шестилетнего Коли «Откуда взялся первый чело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век?» отец принялся рассуждать об эволюции в животном мире и о происхождении человека от обезьяны. Разъяснение отца мальчик понял по-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своему. На другой день в детском саду он делился своими знаниями с друзьями: «Я знаю, мой де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душка был обезьяной, н</w:t>
      </w:r>
      <w:r w:rsid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ачал работать и стал человеком. </w:t>
      </w:r>
      <w:r w:rsidR="00D36D51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том он </w:t>
      </w:r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народил</w:t>
      </w:r>
      <w:proofErr w:type="gram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папу, а папа меня». Много подобных примеров описано в книге К. И. Чуковского «От двух до пяти».</w:t>
      </w:r>
      <w:r w:rsidR="00653694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 xml:space="preserve"> 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Иногда правильный, но труднодоступный для понимания ответ взрослых вызывает новый, более сложный вопрос: «</w:t>
      </w:r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</w:t>
      </w:r>
      <w:proofErr w:type="gram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куда все взялось?»</w:t>
      </w:r>
      <w:r w:rsidR="00653694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 xml:space="preserve"> 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Маленький ребенок больше всего спрашивает о том, что он видит вокруг себя, о новых, незнакомых ему предметах: «Это кто?», «Это что?», «Как это называется?» На такие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воп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росы детей не сложно ответить. Даже маленького ребенка интересует не только то, как называют предметы, но и для чего они нужны.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Дошкольников особенно волнуют взаимоотношения меж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ду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«большими» и «маленькими», нормы поведения. Очень много вопросов задают дети о труде взрослых. Старших детей интересует не только то, что делают окружающие их люди, но и кто делает, создает предметы. Огромное количество </w:t>
      </w:r>
      <w:proofErr w:type="spellStart"/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вопро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</w:t>
      </w:r>
      <w:proofErr w:type="gram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дети задают о природе. Лучше всего свой ответ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сопровож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дать наглядным показом. К трудным относятся вопросы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дош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кольников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 мироздании: «Почему солнце не падает?», «</w:t>
      </w:r>
      <w:proofErr w:type="spellStart"/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Поче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</w:t>
      </w:r>
      <w:proofErr w:type="spellEnd"/>
      <w:proofErr w:type="gram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воздух ночью черный?» Детям понятны поверхностные, внешние связи между явлениями природы, поэтому ребенок удовлетворяется иногда простой аналогией, ссылкой на при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мер. Не всегда надо отвечать на сложный вопрос ребенка. В отдельных случаях можно дать понять, что надо учиться, что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бы многое знать. Опасно делать из ребенка всезнайку. Иногда следует показать ребенку само явление или провести с ним игры и работы с разными предметами, материалами</w:t>
      </w:r>
      <w:r w:rsidR="00387419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инстру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ментами.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Ответы на вопросы детей о рождении человека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затрудня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ют взрослых и не случайно. Во-первых, потому, что часто они воспринимаются как проявление нездорового любопытства; во-вторых, потому, что на многие из них действительно труд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но дать простой и понятный маленькому ребенку ответ.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Иног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 взрослые ограничиваются кратким ответом, не поддержи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вая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дальнейшем интерес ребенка к этому вопросу, иногда дают в простых словах объяснения, иногда создают такие условия, чтобы ребенок мог длительно наблюдать за развитием животных: котят, щенят, цыплят. Нельзя стыдить ребенка, приписывая ему плохие мысли: дети чаще всего вкладывают совершенно иной смысл в содержание вопроса.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Часто дети спрашивают о смысле новых слов. По мере развития усложняются вопросы, бесконечные «Зачем?», «</w:t>
      </w:r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чему</w:t>
      </w:r>
      <w:proofErr w:type="gram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?» и др.</w:t>
      </w:r>
      <w:r w:rsidR="00653694"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  <w:t xml:space="preserve"> 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Нередко дети задают вопросы, на которые они могли бы дать ответ сами, если бы немного подумали. Не надо торо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питься давать в таких случаях ответы. Удовлетворяя </w:t>
      </w:r>
      <w:proofErr w:type="spellStart"/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любоз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нательность</w:t>
      </w:r>
      <w:proofErr w:type="spellEnd"/>
      <w:proofErr w:type="gram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ребенка, надо пробуждать его собственную ум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ственную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активность, приучать пользоваться собственным опытом, знаниями. Например, если ребенок спрашивает, </w:t>
      </w:r>
      <w:r w:rsidR="00387419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плывет ли камень, дерево, сосулька, надо предложить ему</w:t>
      </w:r>
      <w:r w:rsidR="00387419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самому проверить и обратить его внимание на то, что плавает, а что тонет.</w:t>
      </w:r>
      <w:r w:rsidR="00B174E3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36D51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Поощряя самостоятельную мыслительную деятельность ребенка,</w:t>
      </w:r>
      <w:r w:rsidR="0064432F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36D51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задавайте ему встречный вопрос</w:t>
      </w:r>
      <w:proofErr w:type="gramStart"/>
      <w:r w:rsidR="00D36D51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:»</w:t>
      </w:r>
      <w:proofErr w:type="gramEnd"/>
      <w:r w:rsidR="00D36D51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 как ты думаешь?» Например:</w:t>
      </w:r>
      <w:r w:rsidR="0064432F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36D51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»Почему чашка разбилась?</w:t>
      </w:r>
      <w:proofErr w:type="gramStart"/>
      <w:r w:rsidR="00D36D51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»-</w:t>
      </w:r>
      <w:proofErr w:type="gramEnd"/>
      <w:r w:rsidR="00D36D51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спрашивает ребенок.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36D51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Стандартный ответ взрослого: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»Потому,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что она стеклянная».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Ответ правильный,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 было бы лучше не только сообщить неоспоримый факт,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 и продолжать беседу</w:t>
      </w:r>
      <w:proofErr w:type="gramStart"/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:»</w:t>
      </w:r>
      <w:proofErr w:type="gramEnd"/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как ты думаешь,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тарелка разобьется? Почему? А ваза? Прочему?»,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постараться привести ребенка к пониманию того,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что все стеклянное обладает </w:t>
      </w:r>
      <w:proofErr w:type="gramStart"/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определенным</w:t>
      </w:r>
      <w:proofErr w:type="gramEnd"/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свойством-разбиваться.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Имеет смысл сказать после этого ре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бенку: «</w:t>
      </w:r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Вот видишь,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какой ты молодец</w:t>
      </w:r>
      <w:r w:rsidR="00B174E3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! Не знал,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174E3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 подумал,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174E3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сам нашел ответ!»</w:t>
      </w:r>
      <w:r w:rsidR="00207F77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надо отвечать на вопросы детей формально или в на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смешливой форме, отговариваться какой-нибудь 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бессмысли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цей</w:t>
      </w:r>
      <w:proofErr w:type="spellEnd"/>
      <w:proofErr w:type="gram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Это обидит ребенка, и он в дальнейшем будет стесняться спросить что-либо.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Среди детских вопросов бывают и сугубо познавательного характера, например: «Почему самолет летает?», «Кто его толкает?», «Как раньше звали Красную Шапочку?», «Почему ведьма только в сказках, а тигр на самом деле?» и др.</w:t>
      </w:r>
    </w:p>
    <w:p w:rsidR="00942D55" w:rsidRPr="00653694" w:rsidRDefault="00942D55" w:rsidP="006A46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Представляют интерес и детские высказывания, </w:t>
      </w:r>
      <w:proofErr w:type="spellStart"/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направ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ленные</w:t>
      </w:r>
      <w:proofErr w:type="gram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понимание окружающего мира, самостоятельные умозаключения, пусть и неверные. Например, дочка что-то ищет в календаре. На вопрос папы, что она там хочет найти, девочка отвечает: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А я ищу, когда будет еще Восьмое марта.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В этом календаре больше не будет, — говорит отец.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А может, будет, я все же поищу.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Или дети загадывают загадки, пусть и наивные, </w:t>
      </w:r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напри</w:t>
      </w:r>
      <w:proofErr w:type="gram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мер: «Пишут и рисуют, хорошенькие, цветные»</w:t>
      </w:r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bookmarkStart w:id="0" w:name="_GoBack"/>
      <w:bookmarkEnd w:id="0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proofErr w:type="gram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конкретности детского мышления говорят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высказыва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ния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детей. Ребенок, услышав, что молоко убежало, отвечает: « А ты его догони». Или спрашивает: «А сливочное масло — из слив?» Увидев, как из яблока выползает червяк, вскрики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вает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«Ой, витамин ползет!» Один мальчик делится с другим планом пригласить воспитательницу к себе в гости. Другой возражает: «Кто же нас тогда воспитывать будет?»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Можно привести и примеры из бессмертного творения К. И. 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Чуковс</w:t>
      </w:r>
      <w:proofErr w:type="spellEnd"/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кого «От двух до пяти». На вопрос: «Обо что ты оцарапал</w:t>
      </w:r>
      <w:r w:rsidRPr="00653694">
        <w:rPr>
          <w:rFonts w:ascii="Cambria Math" w:eastAsia="Times New Roman" w:hAnsi="Cambria Math" w:cs="Cambria Math"/>
          <w:color w:val="000000"/>
          <w:sz w:val="24"/>
          <w:szCs w:val="28"/>
          <w:lang w:eastAsia="ru-RU"/>
        </w:rPr>
        <w:t>​</w:t>
      </w:r>
      <w:proofErr w:type="spell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ся</w:t>
      </w:r>
      <w:proofErr w:type="spell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?» — ребенок отвечает: «Об кошку». Или такой диалог: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Мама, крапива кусается?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Да.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А как она лает?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вот еще забавный вопрос: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Что ли, ножик Вилкин муж?</w:t>
      </w:r>
    </w:p>
    <w:p w:rsidR="00942D55" w:rsidRPr="00653694" w:rsidRDefault="00942D55" w:rsidP="00942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Эти примеры свидетельствуют о конкретности детского мышления, о небольшом жизненном опыте детей.</w:t>
      </w:r>
    </w:p>
    <w:p w:rsidR="00942D55" w:rsidRPr="00653694" w:rsidRDefault="00942D55" w:rsidP="0094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="00387419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Если вам сложно что-то перевести с взрослого языка на детский,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387419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подберите несколько хороших энциклопедий для самых маленьких с понятными картинками и доступными детскому пониманию текстам</w:t>
      </w:r>
      <w:proofErr w:type="gramStart"/>
      <w:r w:rsidR="00387419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и-</w:t>
      </w:r>
      <w:proofErr w:type="gramEnd"/>
      <w:r w:rsidR="00387419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«Мир на ладошке», «Я познаю мир», «Все обо всем», «Почемучки».</w:t>
      </w:r>
    </w:p>
    <w:p w:rsidR="00557074" w:rsidRPr="00653694" w:rsidRDefault="00557074" w:rsidP="0094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7"/>
          <w:lang w:eastAsia="ru-RU"/>
        </w:rPr>
      </w:pP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Уважаемые родители,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наблюдайте вместе с детьми,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делитесь опытом,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рассказывайте им об окружающем </w:t>
      </w:r>
      <w:proofErr w:type="gramStart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мире-это</w:t>
      </w:r>
      <w:proofErr w:type="gramEnd"/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развивает у них любознательность,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значит,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многочисленные вопросы,</w:t>
      </w:r>
      <w:r w:rsidR="006A46F0"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536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которые надо научиться терпеливо и умно отвечать.</w:t>
      </w:r>
    </w:p>
    <w:p w:rsidR="00EF348F" w:rsidRPr="00653694" w:rsidRDefault="00EF348F">
      <w:pPr>
        <w:rPr>
          <w:rFonts w:ascii="Times New Roman" w:hAnsi="Times New Roman" w:cs="Times New Roman"/>
          <w:sz w:val="20"/>
        </w:rPr>
      </w:pPr>
    </w:p>
    <w:sectPr w:rsidR="00EF348F" w:rsidRPr="0065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45"/>
    <w:rsid w:val="000C0458"/>
    <w:rsid w:val="00141DDC"/>
    <w:rsid w:val="00207F77"/>
    <w:rsid w:val="00233D45"/>
    <w:rsid w:val="00387419"/>
    <w:rsid w:val="00557074"/>
    <w:rsid w:val="0064432F"/>
    <w:rsid w:val="00653694"/>
    <w:rsid w:val="006A46F0"/>
    <w:rsid w:val="00942D55"/>
    <w:rsid w:val="00B174E3"/>
    <w:rsid w:val="00D36D51"/>
    <w:rsid w:val="00D870E0"/>
    <w:rsid w:val="00E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12</cp:revision>
  <cp:lastPrinted>2015-01-28T13:33:00Z</cp:lastPrinted>
  <dcterms:created xsi:type="dcterms:W3CDTF">2015-01-28T11:27:00Z</dcterms:created>
  <dcterms:modified xsi:type="dcterms:W3CDTF">2022-01-11T06:12:00Z</dcterms:modified>
</cp:coreProperties>
</file>