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B8" w:rsidRPr="009621C2" w:rsidRDefault="00CA55B8" w:rsidP="00CA55B8">
      <w:pPr>
        <w:autoSpaceDE w:val="0"/>
        <w:autoSpaceDN w:val="0"/>
        <w:adjustRightInd w:val="0"/>
        <w:spacing w:after="0" w:line="240" w:lineRule="auto"/>
        <w:jc w:val="center"/>
        <w:rPr>
          <w:rFonts w:ascii="Times New Roman" w:hAnsi="Times New Roman" w:cs="Times New Roman"/>
          <w:b/>
          <w:color w:val="5E5E5E"/>
          <w:sz w:val="36"/>
          <w:szCs w:val="28"/>
        </w:rPr>
      </w:pPr>
      <w:r w:rsidRPr="009621C2">
        <w:rPr>
          <w:rFonts w:ascii="Times New Roman" w:hAnsi="Times New Roman" w:cs="Times New Roman"/>
          <w:b/>
          <w:color w:val="5E5E5E"/>
          <w:sz w:val="36"/>
          <w:szCs w:val="28"/>
        </w:rPr>
        <w:t>Консультация</w:t>
      </w:r>
      <w:r w:rsidR="00A82B9E" w:rsidRPr="009621C2">
        <w:rPr>
          <w:rFonts w:ascii="Times New Roman" w:hAnsi="Times New Roman" w:cs="Times New Roman"/>
          <w:b/>
          <w:color w:val="5E5E5E"/>
          <w:sz w:val="36"/>
          <w:szCs w:val="28"/>
        </w:rPr>
        <w:t xml:space="preserve"> для родителей: </w:t>
      </w:r>
    </w:p>
    <w:p w:rsidR="00A82B9E" w:rsidRPr="009621C2" w:rsidRDefault="00A82B9E" w:rsidP="00CA55B8">
      <w:pPr>
        <w:autoSpaceDE w:val="0"/>
        <w:autoSpaceDN w:val="0"/>
        <w:adjustRightInd w:val="0"/>
        <w:spacing w:after="0" w:line="240" w:lineRule="auto"/>
        <w:jc w:val="center"/>
        <w:rPr>
          <w:rFonts w:ascii="Times New Roman" w:hAnsi="Times New Roman" w:cs="Times New Roman"/>
          <w:b/>
          <w:color w:val="5E5E5E"/>
          <w:sz w:val="36"/>
          <w:szCs w:val="28"/>
        </w:rPr>
      </w:pPr>
      <w:r w:rsidRPr="009621C2">
        <w:rPr>
          <w:rFonts w:ascii="Times New Roman" w:hAnsi="Times New Roman" w:cs="Times New Roman"/>
          <w:b/>
          <w:color w:val="5E5E5E"/>
          <w:sz w:val="36"/>
          <w:szCs w:val="28"/>
        </w:rPr>
        <w:t>«Как заменить «НЕТ» на «ДА» в общении с ребенком?»</w:t>
      </w:r>
    </w:p>
    <w:p w:rsidR="00A82B9E" w:rsidRPr="009621C2" w:rsidRDefault="00A82B9E" w:rsidP="00CA55B8">
      <w:pPr>
        <w:autoSpaceDE w:val="0"/>
        <w:autoSpaceDN w:val="0"/>
        <w:adjustRightInd w:val="0"/>
        <w:spacing w:after="0" w:line="240" w:lineRule="auto"/>
        <w:jc w:val="center"/>
        <w:rPr>
          <w:rFonts w:ascii="Times New Roman" w:hAnsi="Times New Roman" w:cs="Times New Roman"/>
          <w:color w:val="454545"/>
          <w:sz w:val="32"/>
          <w:szCs w:val="28"/>
        </w:rPr>
      </w:pPr>
    </w:p>
    <w:p w:rsidR="00A82B9E" w:rsidRPr="009621C2" w:rsidRDefault="00A82B9E" w:rsidP="00A82B9E">
      <w:pPr>
        <w:autoSpaceDE w:val="0"/>
        <w:autoSpaceDN w:val="0"/>
        <w:adjustRightInd w:val="0"/>
        <w:spacing w:after="0" w:line="240" w:lineRule="auto"/>
        <w:rPr>
          <w:rFonts w:ascii="Times New Roman" w:hAnsi="Times New Roman" w:cs="Times New Roman"/>
          <w:sz w:val="32"/>
          <w:szCs w:val="28"/>
        </w:rPr>
      </w:pPr>
      <w:r w:rsidRPr="009621C2">
        <w:rPr>
          <w:rFonts w:ascii="Times New Roman" w:hAnsi="Times New Roman" w:cs="Times New Roman"/>
          <w:sz w:val="32"/>
          <w:szCs w:val="28"/>
        </w:rPr>
        <w:t xml:space="preserve">Задумывались ли вы когда-нибудь о том, что в ежедневном общении родителей с ребенком отрицание «НЕТ» или «НЕ» может прозвучать примерно 400 раз? Не может быть, скажете вы, но если начнем считать, сколько всего мы запрещаем делать ребенку, то эта цифра не покажется нам фантастической. Психологи говорят, что постоянное использование отрицательных и запретительных слов родителями раздражает ребенка, а со временем он к ним привыкает и не слышит их, или </w:t>
      </w:r>
      <w:r w:rsidR="00CA55B8" w:rsidRPr="009621C2">
        <w:rPr>
          <w:rFonts w:ascii="Times New Roman" w:hAnsi="Times New Roman" w:cs="Times New Roman"/>
          <w:sz w:val="32"/>
          <w:szCs w:val="28"/>
        </w:rPr>
        <w:t xml:space="preserve">делает вид, что не </w:t>
      </w:r>
      <w:r w:rsidRPr="009621C2">
        <w:rPr>
          <w:rFonts w:ascii="Times New Roman" w:hAnsi="Times New Roman" w:cs="Times New Roman"/>
          <w:sz w:val="32"/>
          <w:szCs w:val="28"/>
        </w:rPr>
        <w:t>слышит. Мало того, дети, которые постоянно слышат «нет» или «не» имеют бедный запас слов по сравнению с детьми, родители которых пытаются уменьшить использование этих слов.</w:t>
      </w:r>
    </w:p>
    <w:p w:rsidR="00A82B9E" w:rsidRPr="009621C2" w:rsidRDefault="00A82B9E" w:rsidP="00A82B9E">
      <w:pPr>
        <w:autoSpaceDE w:val="0"/>
        <w:autoSpaceDN w:val="0"/>
        <w:adjustRightInd w:val="0"/>
        <w:spacing w:after="0" w:line="240" w:lineRule="auto"/>
        <w:rPr>
          <w:rFonts w:ascii="Times New Roman" w:hAnsi="Times New Roman" w:cs="Times New Roman"/>
          <w:sz w:val="32"/>
          <w:szCs w:val="28"/>
        </w:rPr>
      </w:pPr>
      <w:r w:rsidRPr="009621C2">
        <w:rPr>
          <w:rFonts w:ascii="Times New Roman" w:hAnsi="Times New Roman" w:cs="Times New Roman"/>
          <w:sz w:val="32"/>
          <w:szCs w:val="28"/>
        </w:rPr>
        <w:t>Вопрос заключается не в том, чтобы позволять ребенку все, что ему заблагорассудится, а в том, как заменить отрицательные слова другими словами. Предлагаю вам идеи и методы, которые могут вам в этом помочь:</w:t>
      </w:r>
      <w:r w:rsidR="009621C2">
        <w:rPr>
          <w:rFonts w:ascii="Times New Roman" w:hAnsi="Times New Roman" w:cs="Times New Roman"/>
          <w:sz w:val="32"/>
          <w:szCs w:val="28"/>
        </w:rPr>
        <w:t xml:space="preserve"> </w:t>
      </w:r>
      <w:r w:rsidRPr="009621C2">
        <w:rPr>
          <w:rFonts w:ascii="Times New Roman" w:hAnsi="Times New Roman" w:cs="Times New Roman"/>
          <w:sz w:val="32"/>
          <w:szCs w:val="28"/>
        </w:rPr>
        <w:t>Попробуем «Нет» заменить словом «Да». К</w:t>
      </w:r>
      <w:r w:rsidR="00CA55B8" w:rsidRPr="009621C2">
        <w:rPr>
          <w:rFonts w:ascii="Times New Roman" w:hAnsi="Times New Roman" w:cs="Times New Roman"/>
          <w:sz w:val="32"/>
          <w:szCs w:val="28"/>
        </w:rPr>
        <w:t xml:space="preserve">ак? Например, если перед обедом </w:t>
      </w:r>
      <w:r w:rsidRPr="009621C2">
        <w:rPr>
          <w:rFonts w:ascii="Times New Roman" w:hAnsi="Times New Roman" w:cs="Times New Roman"/>
          <w:sz w:val="32"/>
          <w:szCs w:val="28"/>
        </w:rPr>
        <w:t xml:space="preserve">ребенок просит: «Мама, дай мне пирожное», </w:t>
      </w:r>
      <w:r w:rsidR="00CA55B8" w:rsidRPr="009621C2">
        <w:rPr>
          <w:rFonts w:ascii="Times New Roman" w:hAnsi="Times New Roman" w:cs="Times New Roman"/>
          <w:sz w:val="32"/>
          <w:szCs w:val="28"/>
        </w:rPr>
        <w:t xml:space="preserve">не отвечайте «нет» и не читайте </w:t>
      </w:r>
      <w:r w:rsidRPr="009621C2">
        <w:rPr>
          <w:rFonts w:ascii="Times New Roman" w:hAnsi="Times New Roman" w:cs="Times New Roman"/>
          <w:sz w:val="32"/>
          <w:szCs w:val="28"/>
        </w:rPr>
        <w:t>лекцию о правильном питании, а просто</w:t>
      </w:r>
      <w:r w:rsidR="00CA55B8" w:rsidRPr="009621C2">
        <w:rPr>
          <w:rFonts w:ascii="Times New Roman" w:hAnsi="Times New Roman" w:cs="Times New Roman"/>
          <w:sz w:val="32"/>
          <w:szCs w:val="28"/>
        </w:rPr>
        <w:t xml:space="preserve"> скажите: «После обеда получишь </w:t>
      </w:r>
      <w:r w:rsidRPr="009621C2">
        <w:rPr>
          <w:rFonts w:ascii="Times New Roman" w:hAnsi="Times New Roman" w:cs="Times New Roman"/>
          <w:sz w:val="32"/>
          <w:szCs w:val="28"/>
        </w:rPr>
        <w:t>пирожное» и т.п. Объясните ребенку, почему вы не хотели бы, чтобы он что-то делал. Например, если малыш тянет кошку за хвост, скажите ему, что «кошке больно, когда ты так делаешь, она будет печальной, если ты ее будешь обижать». Понятно, что маленькие детки еще могут не понимать этого, но постоянно объясняя ребенку, что наши действия влияют на других и чувства других нужно понимать, мы одновременно эмоционально развиваем его. Предоставьте ребенку возможность выбора. Например, если ребенок в квартире хочет бросать мячик, мы можем предложить ему: «Дома мы катим мячик, а во дворе мы его бросаем. Что бы ты хотел делать? Ты выбираешь». Очень хорошо, когда малыши с детства могут самостоятельно принимать некоторые решения в своей маленькой жизни, но обратите внимание на то, чтобы предложенные</w:t>
      </w:r>
      <w:r w:rsidR="00CA55B8" w:rsidRPr="009621C2">
        <w:rPr>
          <w:rFonts w:ascii="Times New Roman" w:hAnsi="Times New Roman" w:cs="Times New Roman"/>
          <w:sz w:val="32"/>
          <w:szCs w:val="28"/>
        </w:rPr>
        <w:t xml:space="preserve"> варианты были понятны ребенку. </w:t>
      </w:r>
      <w:r w:rsidRPr="009621C2">
        <w:rPr>
          <w:rFonts w:ascii="Times New Roman" w:hAnsi="Times New Roman" w:cs="Times New Roman"/>
          <w:sz w:val="32"/>
          <w:szCs w:val="28"/>
        </w:rPr>
        <w:t>Важно, чтобы мы понимали и принимали</w:t>
      </w:r>
      <w:r w:rsidR="00CA55B8" w:rsidRPr="009621C2">
        <w:rPr>
          <w:rFonts w:ascii="Times New Roman" w:hAnsi="Times New Roman" w:cs="Times New Roman"/>
          <w:sz w:val="32"/>
          <w:szCs w:val="28"/>
        </w:rPr>
        <w:t xml:space="preserve"> чувства ребенка. Если его даже </w:t>
      </w:r>
      <w:r w:rsidRPr="009621C2">
        <w:rPr>
          <w:rFonts w:ascii="Times New Roman" w:hAnsi="Times New Roman" w:cs="Times New Roman"/>
          <w:sz w:val="32"/>
          <w:szCs w:val="28"/>
        </w:rPr>
        <w:t>подъемным краном нельзя забрат</w:t>
      </w:r>
      <w:r w:rsidR="00CA55B8" w:rsidRPr="009621C2">
        <w:rPr>
          <w:rFonts w:ascii="Times New Roman" w:hAnsi="Times New Roman" w:cs="Times New Roman"/>
          <w:sz w:val="32"/>
          <w:szCs w:val="28"/>
        </w:rPr>
        <w:t xml:space="preserve">ь с детской площадки, мы должны </w:t>
      </w:r>
      <w:r w:rsidRPr="009621C2">
        <w:rPr>
          <w:rFonts w:ascii="Times New Roman" w:hAnsi="Times New Roman" w:cs="Times New Roman"/>
          <w:sz w:val="32"/>
          <w:szCs w:val="28"/>
        </w:rPr>
        <w:t xml:space="preserve">понимать, как ему тяжело уйти оттуда, где </w:t>
      </w:r>
      <w:r w:rsidR="00CA55B8" w:rsidRPr="009621C2">
        <w:rPr>
          <w:rFonts w:ascii="Times New Roman" w:hAnsi="Times New Roman" w:cs="Times New Roman"/>
          <w:sz w:val="32"/>
          <w:szCs w:val="28"/>
        </w:rPr>
        <w:t xml:space="preserve">он себя так хорошо чувствует. И </w:t>
      </w:r>
      <w:r w:rsidRPr="009621C2">
        <w:rPr>
          <w:rFonts w:ascii="Times New Roman" w:hAnsi="Times New Roman" w:cs="Times New Roman"/>
          <w:sz w:val="32"/>
          <w:szCs w:val="28"/>
        </w:rPr>
        <w:t>если уже нужно идти оттуда, то помогите ему: возьмите за ручку, обним</w:t>
      </w:r>
      <w:r w:rsidR="00CA55B8" w:rsidRPr="009621C2">
        <w:rPr>
          <w:rFonts w:ascii="Times New Roman" w:hAnsi="Times New Roman" w:cs="Times New Roman"/>
          <w:sz w:val="32"/>
          <w:szCs w:val="28"/>
        </w:rPr>
        <w:t xml:space="preserve">ите </w:t>
      </w:r>
      <w:r w:rsidRPr="009621C2">
        <w:rPr>
          <w:rFonts w:ascii="Times New Roman" w:hAnsi="Times New Roman" w:cs="Times New Roman"/>
          <w:sz w:val="32"/>
          <w:szCs w:val="28"/>
        </w:rPr>
        <w:t>его, поцелуйте, возможно, так ребенку легче будет покинуть любимое место.</w:t>
      </w:r>
    </w:p>
    <w:p w:rsidR="00684E19" w:rsidRPr="009621C2" w:rsidRDefault="00A82B9E" w:rsidP="00A82B9E">
      <w:pPr>
        <w:autoSpaceDE w:val="0"/>
        <w:autoSpaceDN w:val="0"/>
        <w:adjustRightInd w:val="0"/>
        <w:spacing w:after="0" w:line="240" w:lineRule="auto"/>
        <w:rPr>
          <w:rFonts w:ascii="Times New Roman" w:hAnsi="Times New Roman" w:cs="Times New Roman"/>
          <w:sz w:val="32"/>
          <w:szCs w:val="28"/>
        </w:rPr>
      </w:pPr>
      <w:r w:rsidRPr="009621C2">
        <w:rPr>
          <w:rFonts w:ascii="Times New Roman" w:hAnsi="Times New Roman" w:cs="Times New Roman"/>
          <w:sz w:val="32"/>
          <w:szCs w:val="28"/>
        </w:rPr>
        <w:t xml:space="preserve">Очень полезным и действенным способом является. «предложи иное действие и покажи его». Например, ребенок может только потому </w:t>
      </w:r>
      <w:r w:rsidRPr="009621C2">
        <w:rPr>
          <w:rFonts w:ascii="Times New Roman" w:hAnsi="Times New Roman" w:cs="Times New Roman"/>
          <w:sz w:val="32"/>
          <w:szCs w:val="28"/>
        </w:rPr>
        <w:lastRenderedPageBreak/>
        <w:t>ударить</w:t>
      </w:r>
      <w:r w:rsidR="009621C2">
        <w:rPr>
          <w:rFonts w:ascii="Times New Roman" w:hAnsi="Times New Roman" w:cs="Times New Roman"/>
          <w:sz w:val="32"/>
          <w:szCs w:val="28"/>
        </w:rPr>
        <w:t xml:space="preserve"> </w:t>
      </w:r>
      <w:r w:rsidRPr="009621C2">
        <w:rPr>
          <w:rFonts w:ascii="Times New Roman" w:hAnsi="Times New Roman" w:cs="Times New Roman"/>
          <w:sz w:val="32"/>
          <w:szCs w:val="28"/>
        </w:rPr>
        <w:t>младших сестренку или братика, что еще не умеет общаться. Покажите ему,</w:t>
      </w:r>
      <w:r w:rsidR="009621C2">
        <w:rPr>
          <w:rFonts w:ascii="Times New Roman" w:hAnsi="Times New Roman" w:cs="Times New Roman"/>
          <w:sz w:val="32"/>
          <w:szCs w:val="28"/>
        </w:rPr>
        <w:t xml:space="preserve"> </w:t>
      </w:r>
      <w:r w:rsidRPr="009621C2">
        <w:rPr>
          <w:rFonts w:ascii="Times New Roman" w:hAnsi="Times New Roman" w:cs="Times New Roman"/>
          <w:sz w:val="32"/>
          <w:szCs w:val="28"/>
        </w:rPr>
        <w:t>что лучше сестренку обнять или поцеловать, чем толкать или бить.</w:t>
      </w:r>
      <w:r w:rsidR="009621C2">
        <w:rPr>
          <w:rFonts w:ascii="Times New Roman" w:hAnsi="Times New Roman" w:cs="Times New Roman"/>
          <w:sz w:val="32"/>
          <w:szCs w:val="28"/>
        </w:rPr>
        <w:t xml:space="preserve"> </w:t>
      </w:r>
      <w:r w:rsidRPr="009621C2">
        <w:rPr>
          <w:rFonts w:ascii="Times New Roman" w:hAnsi="Times New Roman" w:cs="Times New Roman"/>
          <w:sz w:val="32"/>
          <w:szCs w:val="28"/>
        </w:rPr>
        <w:t xml:space="preserve">Немного юмора тоже не помешает в методе </w:t>
      </w:r>
      <w:r w:rsidR="00CA55B8" w:rsidRPr="009621C2">
        <w:rPr>
          <w:rFonts w:ascii="Times New Roman" w:hAnsi="Times New Roman" w:cs="Times New Roman"/>
          <w:sz w:val="32"/>
          <w:szCs w:val="28"/>
        </w:rPr>
        <w:t xml:space="preserve">«покажи и скажи». Если ребенок, </w:t>
      </w:r>
      <w:r w:rsidRPr="009621C2">
        <w:rPr>
          <w:rFonts w:ascii="Times New Roman" w:hAnsi="Times New Roman" w:cs="Times New Roman"/>
          <w:sz w:val="32"/>
          <w:szCs w:val="28"/>
        </w:rPr>
        <w:t>например, постоянно размахивает ножка</w:t>
      </w:r>
      <w:r w:rsidR="00CA55B8" w:rsidRPr="009621C2">
        <w:rPr>
          <w:rFonts w:ascii="Times New Roman" w:hAnsi="Times New Roman" w:cs="Times New Roman"/>
          <w:sz w:val="32"/>
          <w:szCs w:val="28"/>
        </w:rPr>
        <w:t xml:space="preserve">ми, когда сидит, можно схватить </w:t>
      </w:r>
      <w:r w:rsidRPr="009621C2">
        <w:rPr>
          <w:rFonts w:ascii="Times New Roman" w:hAnsi="Times New Roman" w:cs="Times New Roman"/>
          <w:sz w:val="32"/>
          <w:szCs w:val="28"/>
        </w:rPr>
        <w:t>ножки и сказать: «ножки, остановитесь!» или «ножки тише!»</w:t>
      </w:r>
      <w:r w:rsidR="009621C2">
        <w:rPr>
          <w:rFonts w:ascii="Times New Roman" w:hAnsi="Times New Roman" w:cs="Times New Roman"/>
          <w:sz w:val="32"/>
          <w:szCs w:val="28"/>
        </w:rPr>
        <w:t xml:space="preserve"> </w:t>
      </w:r>
      <w:r w:rsidRPr="009621C2">
        <w:rPr>
          <w:rFonts w:ascii="Times New Roman" w:hAnsi="Times New Roman" w:cs="Times New Roman"/>
          <w:sz w:val="32"/>
          <w:szCs w:val="28"/>
        </w:rPr>
        <w:t>Если ребенок возьмет в руки что-то запрещенное или опасное (например,</w:t>
      </w:r>
      <w:r w:rsidR="009621C2">
        <w:rPr>
          <w:rFonts w:ascii="Times New Roman" w:hAnsi="Times New Roman" w:cs="Times New Roman"/>
          <w:sz w:val="32"/>
          <w:szCs w:val="28"/>
        </w:rPr>
        <w:t xml:space="preserve"> </w:t>
      </w:r>
      <w:r w:rsidRPr="009621C2">
        <w:rPr>
          <w:rFonts w:ascii="Times New Roman" w:hAnsi="Times New Roman" w:cs="Times New Roman"/>
          <w:sz w:val="32"/>
          <w:szCs w:val="28"/>
        </w:rPr>
        <w:t>ножницы), вместо того, чтобы немедленно выхватить их из рук ребенка,</w:t>
      </w:r>
      <w:r w:rsidR="009621C2">
        <w:rPr>
          <w:rFonts w:ascii="Times New Roman" w:hAnsi="Times New Roman" w:cs="Times New Roman"/>
          <w:sz w:val="32"/>
          <w:szCs w:val="28"/>
        </w:rPr>
        <w:t xml:space="preserve"> </w:t>
      </w:r>
      <w:bookmarkStart w:id="0" w:name="_GoBack"/>
      <w:bookmarkEnd w:id="0"/>
      <w:r w:rsidRPr="009621C2">
        <w:rPr>
          <w:rFonts w:ascii="Times New Roman" w:hAnsi="Times New Roman" w:cs="Times New Roman"/>
          <w:sz w:val="32"/>
          <w:szCs w:val="28"/>
        </w:rPr>
        <w:t>можно поизучать немного «опасный» предмет с мамой. Затем мама скажет,</w:t>
      </w:r>
      <w:r w:rsidR="009621C2">
        <w:rPr>
          <w:rFonts w:ascii="Times New Roman" w:hAnsi="Times New Roman" w:cs="Times New Roman"/>
          <w:sz w:val="32"/>
          <w:szCs w:val="28"/>
        </w:rPr>
        <w:t xml:space="preserve"> </w:t>
      </w:r>
      <w:r w:rsidRPr="009621C2">
        <w:rPr>
          <w:rFonts w:ascii="Times New Roman" w:hAnsi="Times New Roman" w:cs="Times New Roman"/>
          <w:sz w:val="32"/>
          <w:szCs w:val="28"/>
        </w:rPr>
        <w:t>что этот предмет для детей не требуется (опасный) и уйдет вместе с</w:t>
      </w:r>
      <w:r w:rsidR="009621C2">
        <w:rPr>
          <w:rFonts w:ascii="Times New Roman" w:hAnsi="Times New Roman" w:cs="Times New Roman"/>
          <w:sz w:val="32"/>
          <w:szCs w:val="28"/>
        </w:rPr>
        <w:t xml:space="preserve"> </w:t>
      </w:r>
      <w:r w:rsidRPr="009621C2">
        <w:rPr>
          <w:rFonts w:ascii="Times New Roman" w:hAnsi="Times New Roman" w:cs="Times New Roman"/>
          <w:sz w:val="32"/>
          <w:szCs w:val="28"/>
        </w:rPr>
        <w:t>ребенком искать «что-то другое, интересное» для малыша. Если, например, ребенок решил исследовать на содержание мусорную корзину или поднять мусор на улице, попробуем вместо «нельзя», сказать: «От мусора будешь грязный и можешь заболеть» Если ребенок обращается к вам с просьбой, которая может иметь ответом и «да» и «нет», попросите у ребенка время на размышления. Назовите срок, когда вы ему ответите или когда можно будет об этом поговорить снова. В любом случае правильнее не отрицать любую просьбу или вопрос ребенка, а разговаривать, вести диалог с малышом, координировать его действия в правильном направлении. И тогда</w:t>
      </w:r>
      <w:r w:rsidR="00CA55B8" w:rsidRPr="009621C2">
        <w:rPr>
          <w:rFonts w:ascii="Times New Roman" w:hAnsi="Times New Roman" w:cs="Times New Roman"/>
          <w:sz w:val="32"/>
          <w:szCs w:val="28"/>
        </w:rPr>
        <w:t xml:space="preserve"> </w:t>
      </w:r>
      <w:r w:rsidRPr="009621C2">
        <w:rPr>
          <w:rFonts w:ascii="Times New Roman" w:hAnsi="Times New Roman" w:cs="Times New Roman"/>
          <w:sz w:val="32"/>
          <w:szCs w:val="28"/>
        </w:rPr>
        <w:t>слово «нет» почти исчезнет из вашего лексикона, а вы очень быстро отметите, как улучшатся ваши отношения и то, на</w:t>
      </w:r>
      <w:r w:rsidR="00CA55B8" w:rsidRPr="009621C2">
        <w:rPr>
          <w:rFonts w:ascii="Times New Roman" w:hAnsi="Times New Roman" w:cs="Times New Roman"/>
          <w:sz w:val="32"/>
          <w:szCs w:val="28"/>
        </w:rPr>
        <w:t xml:space="preserve">сколько ближе вы стали к своему </w:t>
      </w:r>
      <w:r w:rsidRPr="009621C2">
        <w:rPr>
          <w:rFonts w:ascii="Times New Roman" w:hAnsi="Times New Roman" w:cs="Times New Roman"/>
          <w:sz w:val="32"/>
          <w:szCs w:val="28"/>
        </w:rPr>
        <w:t>ребенку.</w:t>
      </w:r>
    </w:p>
    <w:sectPr w:rsidR="00684E19" w:rsidRPr="009621C2" w:rsidSect="009621C2">
      <w:pgSz w:w="11906" w:h="16838"/>
      <w:pgMar w:top="1134"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D"/>
    <w:rsid w:val="002E147D"/>
    <w:rsid w:val="006002B0"/>
    <w:rsid w:val="00684E19"/>
    <w:rsid w:val="009621C2"/>
    <w:rsid w:val="00A82B9E"/>
    <w:rsid w:val="00CA5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eMachines</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4</cp:revision>
  <dcterms:created xsi:type="dcterms:W3CDTF">2022-02-24T09:03:00Z</dcterms:created>
  <dcterms:modified xsi:type="dcterms:W3CDTF">2022-03-23T05:49:00Z</dcterms:modified>
</cp:coreProperties>
</file>