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0" w:rsidRPr="009A02A8" w:rsidRDefault="00781890" w:rsidP="00781890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2A8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Pr="009A02A8">
        <w:rPr>
          <w:rFonts w:ascii="Times New Roman" w:hAnsi="Times New Roman" w:cs="Times New Roman"/>
          <w:b/>
          <w:bCs/>
          <w:sz w:val="24"/>
          <w:szCs w:val="24"/>
        </w:rPr>
        <w:t xml:space="preserve"> об образовании </w:t>
      </w:r>
    </w:p>
    <w:p w:rsidR="00781890" w:rsidRPr="009A02A8" w:rsidRDefault="00781890" w:rsidP="00781890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2A8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890" w:rsidRPr="009A02A8" w:rsidRDefault="00781890" w:rsidP="007818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 </w:t>
      </w:r>
    </w:p>
    <w:p w:rsidR="00781890" w:rsidRPr="009A02A8" w:rsidRDefault="00781890" w:rsidP="0078189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Ярославская область, Ярославский район,</w:t>
      </w: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02A8">
        <w:rPr>
          <w:rFonts w:ascii="Times New Roman" w:hAnsi="Times New Roman" w:cs="Times New Roman"/>
          <w:sz w:val="24"/>
          <w:szCs w:val="24"/>
        </w:rPr>
        <w:t>Туношна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, ул. Школьная д.9</w:t>
      </w: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«___»______________202___г.           №______                                                             </w:t>
      </w: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pStyle w:val="a3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</w:rPr>
        <w:tab/>
        <w:t>Муниципальное дошкольное образовательное учреждение детский сад</w:t>
      </w:r>
    </w:p>
    <w:p w:rsidR="00781890" w:rsidRPr="009A02A8" w:rsidRDefault="00781890" w:rsidP="00781890">
      <w:pPr>
        <w:pStyle w:val="a3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</w:rPr>
        <w:t xml:space="preserve"> </w:t>
      </w:r>
      <w:proofErr w:type="gramStart"/>
      <w:r w:rsidRPr="009A02A8">
        <w:rPr>
          <w:rFonts w:ascii="Times New Roman" w:hAnsi="Times New Roman" w:cs="Times New Roman"/>
        </w:rPr>
        <w:t>№ 18 «Теремок» Ярославского муниципального района, осуществляющее образовательную деятельность (далее – образовательная</w:t>
      </w:r>
      <w:r w:rsidRPr="009A02A8">
        <w:rPr>
          <w:rFonts w:ascii="Times New Roman" w:hAnsi="Times New Roman" w:cs="Times New Roman"/>
          <w:vertAlign w:val="superscript"/>
        </w:rPr>
        <w:t xml:space="preserve"> </w:t>
      </w:r>
      <w:r w:rsidRPr="009A02A8">
        <w:rPr>
          <w:rFonts w:ascii="Times New Roman" w:hAnsi="Times New Roman" w:cs="Times New Roman"/>
        </w:rPr>
        <w:t>организация) на основании лицензии от 16.09.2014г.  регистрационный № 174/14,</w:t>
      </w:r>
      <w:r w:rsidRPr="009A02A8">
        <w:rPr>
          <w:rFonts w:ascii="Times New Roman" w:hAnsi="Times New Roman" w:cs="Times New Roman"/>
          <w:vertAlign w:val="superscript"/>
        </w:rPr>
        <w:t xml:space="preserve"> </w:t>
      </w:r>
      <w:r w:rsidRPr="009A02A8">
        <w:rPr>
          <w:rFonts w:ascii="Times New Roman" w:hAnsi="Times New Roman" w:cs="Times New Roman"/>
        </w:rPr>
        <w:t>выданной  Департаментом образования Ярославской области,</w:t>
      </w:r>
      <w:r w:rsidRPr="009A02A8">
        <w:rPr>
          <w:rFonts w:ascii="Times New Roman" w:hAnsi="Times New Roman" w:cs="Times New Roman"/>
          <w:vertAlign w:val="superscript"/>
        </w:rPr>
        <w:t xml:space="preserve"> </w:t>
      </w:r>
      <w:r w:rsidRPr="009A02A8">
        <w:rPr>
          <w:rFonts w:ascii="Times New Roman" w:hAnsi="Times New Roman" w:cs="Times New Roman"/>
        </w:rPr>
        <w:t xml:space="preserve">именуемое в дальнейшем «Исполнитель», в лице  заведующего </w:t>
      </w:r>
      <w:proofErr w:type="spellStart"/>
      <w:r w:rsidRPr="009A02A8">
        <w:rPr>
          <w:rFonts w:ascii="Times New Roman" w:hAnsi="Times New Roman" w:cs="Times New Roman"/>
        </w:rPr>
        <w:t>Крестниковой</w:t>
      </w:r>
      <w:proofErr w:type="spellEnd"/>
      <w:r w:rsidRPr="009A02A8">
        <w:rPr>
          <w:rFonts w:ascii="Times New Roman" w:hAnsi="Times New Roman" w:cs="Times New Roman"/>
        </w:rPr>
        <w:t xml:space="preserve"> Галины Никитичны, действующей на основании Устава и Приказа Управления образования Администрации Ярославского муниципального района от 14 января 2015 № 2-к и родитель (законный представитель) </w:t>
      </w:r>
      <w:proofErr w:type="gramEnd"/>
    </w:p>
    <w:p w:rsidR="00781890" w:rsidRPr="009A02A8" w:rsidRDefault="00781890" w:rsidP="00781890">
      <w:pPr>
        <w:pStyle w:val="a3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</w:t>
      </w:r>
    </w:p>
    <w:p w:rsidR="00781890" w:rsidRPr="009A02A8" w:rsidRDefault="00781890" w:rsidP="0078189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(полностью)</w:t>
      </w:r>
      <w:proofErr w:type="gramEnd"/>
    </w:p>
    <w:p w:rsidR="00781890" w:rsidRDefault="00781890" w:rsidP="0078189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 паспорта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«___»______ ________г.</w:t>
      </w:r>
      <w:r w:rsidRPr="009A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A02A8">
        <w:rPr>
          <w:rFonts w:ascii="Times New Roman" w:hAnsi="Times New Roman" w:cs="Times New Roman"/>
          <w:sz w:val="24"/>
          <w:szCs w:val="24"/>
        </w:rPr>
        <w:t>, в интересах несовершеннолетнег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ей)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781890" w:rsidRPr="00BD012E" w:rsidRDefault="00781890" w:rsidP="0078189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(Ф.И.О. ребенка)</w:t>
      </w:r>
    </w:p>
    <w:p w:rsidR="00781890" w:rsidRDefault="00781890" w:rsidP="0078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«____»______ __________</w:t>
      </w:r>
      <w:r w:rsidRPr="009A02A8">
        <w:rPr>
          <w:rFonts w:ascii="Times New Roman" w:hAnsi="Times New Roman" w:cs="Times New Roman"/>
          <w:b/>
          <w:sz w:val="24"/>
          <w:szCs w:val="24"/>
        </w:rPr>
        <w:t>года</w:t>
      </w:r>
      <w:r w:rsidRPr="009A02A8">
        <w:rPr>
          <w:rFonts w:ascii="Times New Roman" w:hAnsi="Times New Roman" w:cs="Times New Roman"/>
          <w:sz w:val="24"/>
          <w:szCs w:val="24"/>
        </w:rPr>
        <w:t xml:space="preserve"> </w:t>
      </w:r>
      <w:r w:rsidRPr="009A02A8">
        <w:rPr>
          <w:rFonts w:ascii="Times New Roman" w:hAnsi="Times New Roman" w:cs="Times New Roman"/>
          <w:b/>
          <w:sz w:val="24"/>
          <w:szCs w:val="24"/>
        </w:rPr>
        <w:t>рождения</w:t>
      </w:r>
      <w:r w:rsidRPr="009A02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81890" w:rsidRPr="009A02A8" w:rsidRDefault="00781890" w:rsidP="00781890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A02A8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A02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A02A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1890" w:rsidRDefault="00781890" w:rsidP="007818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1.2</w:t>
      </w:r>
      <w:r w:rsidRPr="00BD012E">
        <w:rPr>
          <w:rFonts w:ascii="Times New Roman" w:hAnsi="Times New Roman" w:cs="Times New Roman"/>
          <w:sz w:val="24"/>
          <w:szCs w:val="24"/>
        </w:rPr>
        <w:t>. Основание для зачисления  Воспитанника в образовательную организацию – результат автоматического комплектования  от ______</w:t>
      </w:r>
      <w:r>
        <w:rPr>
          <w:rFonts w:ascii="Times New Roman" w:hAnsi="Times New Roman" w:cs="Times New Roman"/>
          <w:sz w:val="24"/>
          <w:szCs w:val="24"/>
        </w:rPr>
        <w:t>___№ уведомления____________</w:t>
      </w:r>
      <w:r w:rsidRPr="00BD012E">
        <w:rPr>
          <w:rFonts w:ascii="Times New Roman" w:hAnsi="Times New Roman" w:cs="Times New Roman"/>
          <w:sz w:val="24"/>
          <w:szCs w:val="24"/>
        </w:rPr>
        <w:t>_.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9A02A8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02A8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 - основная образовательная программа МДОУ №18 «Теремок» ЯМР.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Start w:id="2" w:name="Par86"/>
      <w:bookmarkEnd w:id="1"/>
      <w:bookmarkEnd w:id="2"/>
      <w:r w:rsidRPr="009A02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02A8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период: от поступления Воспитанника в образовательную организацию до момента поступления в школу.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02A8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– 10,5 часов, с 7.30 до 18.00 при пятидневной рабочей неделе. Государственные праздники, суббота,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воскресенье-выходные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>.</w:t>
      </w:r>
    </w:p>
    <w:p w:rsidR="00781890" w:rsidRPr="009A02A8" w:rsidRDefault="00781890" w:rsidP="007818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В предпраздничные дни рабочий день сокращается на 1 час.</w:t>
      </w:r>
    </w:p>
    <w:p w:rsidR="00781890" w:rsidRPr="009A02A8" w:rsidRDefault="00781890" w:rsidP="0078189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02A8">
        <w:rPr>
          <w:rFonts w:ascii="Times New Roman" w:hAnsi="Times New Roman" w:cs="Times New Roman"/>
          <w:sz w:val="24"/>
          <w:szCs w:val="24"/>
        </w:rPr>
        <w:t>. Воспитанник зачисляется в группу общеразвивающей направленности   в соответствии с его возрастом.</w:t>
      </w:r>
    </w:p>
    <w:p w:rsidR="00781890" w:rsidRPr="009A02A8" w:rsidRDefault="00781890" w:rsidP="0078189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r w:rsidRPr="009A02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02A8">
        <w:rPr>
          <w:rFonts w:ascii="Times New Roman" w:hAnsi="Times New Roman" w:cs="Times New Roman"/>
          <w:sz w:val="24"/>
          <w:szCs w:val="24"/>
        </w:rPr>
        <w:t>Обучение Воспитанника производится на государственном языке Российской Федерации - русском языке.</w:t>
      </w:r>
    </w:p>
    <w:p w:rsidR="00781890" w:rsidRPr="009A02A8" w:rsidRDefault="00781890" w:rsidP="0078189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2.1.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2A8">
        <w:rPr>
          <w:rFonts w:ascii="Times New Roman" w:hAnsi="Times New Roman" w:cs="Times New Roman"/>
          <w:color w:val="000000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Наименование, </w:t>
      </w:r>
      <w:proofErr w:type="gramStart"/>
      <w:r w:rsidRPr="009A02A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9A02A8">
        <w:rPr>
          <w:rFonts w:ascii="Times New Roman" w:hAnsi="Times New Roman" w:cs="Times New Roman"/>
          <w:color w:val="000000"/>
          <w:sz w:val="24"/>
          <w:szCs w:val="24"/>
        </w:rPr>
        <w:t xml:space="preserve"> и форма образовательной услуги определяются отдельными договорными отношениями в </w:t>
      </w:r>
      <w:hyperlink w:anchor="Par278" w:history="1">
        <w:r w:rsidRPr="009A02A8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9A02A8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дополнительные образовательные услуги).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2.1.3.  Переводить воспитанника в летний период в другую возрастную группу в связи с низкой наполняемостью групп.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2.2.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w:anchor="Par74" w:history="1">
        <w:r w:rsidRPr="009A02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1890" w:rsidRPr="009A02A8" w:rsidRDefault="00781890" w:rsidP="0078189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2.2.4. </w:t>
      </w:r>
      <w:r w:rsidRPr="009A02A8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781890" w:rsidRPr="009A02A8" w:rsidRDefault="00781890" w:rsidP="007818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через информационные системы общего пользования (</w:t>
      </w:r>
      <w:r w:rsidRPr="009A02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02A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tunoshna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-</w:t>
      </w:r>
      <w:r w:rsidRPr="009A02A8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9A02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9A02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образовательного раздела программы) и условиями настоящего Договора.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9A02A8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9A02A8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9A02A8">
        <w:rPr>
          <w:rFonts w:ascii="Times New Roman" w:hAnsi="Times New Roman" w:cs="Times New Roman"/>
          <w:sz w:val="24"/>
          <w:szCs w:val="24"/>
        </w:rPr>
        <w:t>3. настоящего Договора.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781890" w:rsidRPr="009A02A8" w:rsidRDefault="00781890" w:rsidP="0078189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4-х разовым питанием </w:t>
      </w:r>
      <w:r w:rsidRPr="009A02A8">
        <w:rPr>
          <w:rFonts w:ascii="Times New Roman" w:hAnsi="Times New Roman" w:cs="Times New Roman"/>
          <w:color w:val="222222"/>
          <w:sz w:val="24"/>
          <w:szCs w:val="24"/>
        </w:rPr>
        <w:t>(завтрак, 2-ой завтрак, обед, полдник) согласно 10 дневного меню.</w:t>
      </w:r>
      <w:r w:rsidRPr="009A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группу, соответствующую его возрасту.</w:t>
      </w:r>
    </w:p>
    <w:p w:rsidR="00781890" w:rsidRPr="009A02A8" w:rsidRDefault="00781890" w:rsidP="007818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2.3.11.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9A02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81890" w:rsidRPr="009A02A8" w:rsidRDefault="00781890" w:rsidP="007818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2.3.12. Отчислить Воспитанника на основании личного заявления Заказчика.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5" w:history="1">
        <w:r w:rsidRPr="009A02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2.3.14.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Заказчик обязан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 вспомогательному персоналу, администрации  Исполнителя и другим воспитанникам, не посягать на их честь и достоинство.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 в размере и порядке, определенным в разделе III настоящего договора.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2.4.6. 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не </w:t>
      </w:r>
      <w:proofErr w:type="gramStart"/>
      <w:r w:rsidRPr="009A02A8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9A02A8">
        <w:rPr>
          <w:rFonts w:ascii="Times New Roman" w:hAnsi="Times New Roman" w:cs="Times New Roman"/>
          <w:b/>
          <w:sz w:val="24"/>
          <w:szCs w:val="24"/>
        </w:rPr>
        <w:t xml:space="preserve"> чем за  2 дня, а в случае болезни - в первый день.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</w:t>
      </w:r>
      <w:r w:rsidRPr="009A02A8">
        <w:rPr>
          <w:rFonts w:ascii="Times New Roman" w:hAnsi="Times New Roman" w:cs="Times New Roman"/>
          <w:sz w:val="24"/>
          <w:szCs w:val="24"/>
        </w:rPr>
        <w:lastRenderedPageBreak/>
        <w:t>восстановлению его здоровья и не допускать посещения образовательной организации Воспитанником в период заболевания.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</w:t>
      </w:r>
      <w:r w:rsidRPr="009A02A8">
        <w:rPr>
          <w:rFonts w:ascii="Times New Roman" w:hAnsi="Times New Roman" w:cs="Times New Roman"/>
          <w:b/>
          <w:sz w:val="24"/>
          <w:szCs w:val="24"/>
        </w:rPr>
        <w:t>более 5 календарных дней</w:t>
      </w:r>
      <w:r w:rsidRPr="009A02A8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1890" w:rsidRPr="009A02A8" w:rsidRDefault="00781890" w:rsidP="00781890">
      <w:pPr>
        <w:pStyle w:val="a5"/>
        <w:shd w:val="clear" w:color="auto" w:fill="FFFFFF"/>
        <w:spacing w:after="0" w:afterAutospacing="0" w:line="384" w:lineRule="atLeast"/>
        <w:ind w:firstLine="540"/>
        <w:jc w:val="both"/>
        <w:rPr>
          <w:color w:val="222222"/>
        </w:rPr>
      </w:pPr>
      <w:r w:rsidRPr="009A02A8">
        <w:rPr>
          <w:color w:val="222222"/>
        </w:rPr>
        <w:t xml:space="preserve">2.4.9. Своевременно </w:t>
      </w:r>
      <w:proofErr w:type="gramStart"/>
      <w:r w:rsidRPr="009A02A8">
        <w:rPr>
          <w:color w:val="222222"/>
        </w:rPr>
        <w:t>предоставлять Исполнителю документы</w:t>
      </w:r>
      <w:proofErr w:type="gramEnd"/>
      <w:r w:rsidRPr="009A02A8">
        <w:rPr>
          <w:color w:val="222222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781890" w:rsidRPr="009A02A8" w:rsidRDefault="00781890" w:rsidP="00781890">
      <w:pPr>
        <w:pStyle w:val="a5"/>
        <w:shd w:val="clear" w:color="auto" w:fill="FFFFFF"/>
        <w:spacing w:after="0" w:afterAutospacing="0" w:line="384" w:lineRule="atLeast"/>
        <w:ind w:firstLine="540"/>
        <w:jc w:val="both"/>
        <w:rPr>
          <w:color w:val="222222"/>
        </w:rPr>
      </w:pPr>
      <w:r w:rsidRPr="009A02A8">
        <w:rPr>
          <w:color w:val="222222"/>
        </w:rPr>
        <w:t xml:space="preserve">2.4.10. Представлять письменное заявление о сохранении места в Учреждении на время отсутствия Воспитанника по причинам </w:t>
      </w:r>
      <w:proofErr w:type="spellStart"/>
      <w:r w:rsidRPr="009A02A8">
        <w:rPr>
          <w:color w:val="222222"/>
        </w:rPr>
        <w:t>санитарно</w:t>
      </w:r>
      <w:proofErr w:type="spellEnd"/>
      <w:r w:rsidRPr="009A02A8">
        <w:rPr>
          <w:color w:val="222222"/>
        </w:rPr>
        <w:t xml:space="preserve"> - курортного лечения, карантина, отпуска, а также в летний период, в иных случаях по согласованию с Исполнителем.</w:t>
      </w:r>
    </w:p>
    <w:p w:rsidR="00781890" w:rsidRPr="009A02A8" w:rsidRDefault="00781890" w:rsidP="00781890">
      <w:pPr>
        <w:pStyle w:val="a5"/>
        <w:shd w:val="clear" w:color="auto" w:fill="FFFFFF"/>
        <w:spacing w:after="0" w:afterAutospacing="0" w:line="384" w:lineRule="atLeast"/>
        <w:ind w:firstLine="540"/>
        <w:jc w:val="both"/>
        <w:rPr>
          <w:color w:val="222222"/>
        </w:rPr>
      </w:pPr>
      <w:r w:rsidRPr="009A02A8">
        <w:rPr>
          <w:color w:val="222222"/>
        </w:rPr>
        <w:t>2.4.11.  Информировать Исполнителя о выходе Воспитанника после его отсутствия накануне до 12.00 часов по телефону 43-93-92  с целью обеспечения его питанием, а также информировать Исполнителя о предстоящем отсутствии Воспитанника в Учреждении или его болезни накануне до</w:t>
      </w:r>
      <w:r>
        <w:rPr>
          <w:color w:val="222222"/>
        </w:rPr>
        <w:t xml:space="preserve"> </w:t>
      </w:r>
      <w:r w:rsidRPr="009A02A8">
        <w:rPr>
          <w:color w:val="222222"/>
        </w:rPr>
        <w:t>12.00 часов по указанному телефону.</w:t>
      </w:r>
    </w:p>
    <w:p w:rsidR="00781890" w:rsidRPr="009A02A8" w:rsidRDefault="00781890" w:rsidP="00781890">
      <w:pPr>
        <w:pStyle w:val="a5"/>
        <w:shd w:val="clear" w:color="auto" w:fill="FFFFFF"/>
        <w:spacing w:after="0" w:afterAutospacing="0" w:line="384" w:lineRule="atLeast"/>
        <w:ind w:firstLine="540"/>
        <w:jc w:val="both"/>
        <w:rPr>
          <w:color w:val="000000"/>
        </w:rPr>
      </w:pPr>
      <w:r w:rsidRPr="009A02A8">
        <w:t xml:space="preserve">2.4.12. </w:t>
      </w:r>
      <w:r w:rsidRPr="009A02A8">
        <w:rPr>
          <w:color w:val="000000"/>
        </w:rPr>
        <w:t xml:space="preserve">Ежедневно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9A02A8">
        <w:rPr>
          <w:color w:val="000000"/>
        </w:rPr>
        <w:t>заведующего</w:t>
      </w:r>
      <w:proofErr w:type="gramEnd"/>
      <w:r w:rsidRPr="009A02A8">
        <w:rPr>
          <w:color w:val="000000"/>
        </w:rPr>
        <w:t xml:space="preserve"> образовательной организации. </w:t>
      </w:r>
    </w:p>
    <w:p w:rsidR="00781890" w:rsidRPr="009A02A8" w:rsidRDefault="00781890" w:rsidP="00781890">
      <w:pPr>
        <w:pStyle w:val="a5"/>
        <w:shd w:val="clear" w:color="auto" w:fill="FFFFFF"/>
        <w:spacing w:after="0" w:afterAutospacing="0" w:line="384" w:lineRule="atLeast"/>
        <w:ind w:firstLine="540"/>
        <w:jc w:val="both"/>
        <w:rPr>
          <w:color w:val="000000"/>
        </w:rPr>
      </w:pPr>
      <w:r w:rsidRPr="009A02A8">
        <w:rPr>
          <w:color w:val="000000"/>
        </w:rPr>
        <w:t>В заявлении должны быть указаны Ф.И.О. данного лица,</w:t>
      </w:r>
      <w:r>
        <w:rPr>
          <w:color w:val="000000"/>
        </w:rPr>
        <w:t xml:space="preserve"> дата рождения,</w:t>
      </w:r>
      <w:r w:rsidRPr="009A02A8">
        <w:rPr>
          <w:color w:val="000000"/>
        </w:rPr>
        <w:t xml:space="preserve"> степень родства или отношения к Заказчику</w:t>
      </w:r>
      <w:proofErr w:type="gramStart"/>
      <w:r w:rsidRPr="009A02A8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DA2B11">
        <w:t>(</w:t>
      </w:r>
      <w:r w:rsidR="00DA2B11" w:rsidRPr="00DA2B11">
        <w:t>П</w:t>
      </w:r>
      <w:r w:rsidRPr="00DA2B11">
        <w:t>риложение к договору).</w:t>
      </w:r>
      <w:bookmarkStart w:id="3" w:name="_GoBack"/>
      <w:bookmarkEnd w:id="3"/>
    </w:p>
    <w:p w:rsidR="00781890" w:rsidRPr="009A02A8" w:rsidRDefault="00781890" w:rsidP="00781890">
      <w:pPr>
        <w:pStyle w:val="1"/>
        <w:rPr>
          <w:rFonts w:ascii="Times New Roman" w:hAnsi="Times New Roman"/>
          <w:sz w:val="24"/>
          <w:szCs w:val="24"/>
        </w:rPr>
      </w:pPr>
      <w:bookmarkStart w:id="4" w:name="Par141"/>
      <w:bookmarkStart w:id="5" w:name="Par229"/>
      <w:bookmarkStart w:id="6" w:name="sub_1300"/>
      <w:bookmarkEnd w:id="4"/>
      <w:bookmarkEnd w:id="5"/>
      <w:r w:rsidRPr="009A02A8">
        <w:rPr>
          <w:rFonts w:ascii="Times New Roman" w:hAnsi="Times New Roman"/>
          <w:sz w:val="24"/>
          <w:szCs w:val="24"/>
        </w:rPr>
        <w:t>III. Размер, сроки и порядок оплаты за присмотр и уход за Воспитанником</w:t>
      </w:r>
    </w:p>
    <w:p w:rsidR="00781890" w:rsidRPr="009A02A8" w:rsidRDefault="00781890" w:rsidP="00781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01"/>
      <w:bookmarkEnd w:id="6"/>
      <w:r w:rsidRPr="009A02A8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</w:t>
      </w:r>
      <w:bookmarkEnd w:id="7"/>
      <w:r w:rsidRPr="009A02A8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9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>рубля в день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A8">
        <w:rPr>
          <w:rFonts w:ascii="Times New Roman" w:hAnsi="Times New Roman" w:cs="Times New Roman"/>
          <w:sz w:val="24"/>
          <w:szCs w:val="24"/>
        </w:rPr>
        <w:t xml:space="preserve">(на основании постановления Администрации Ярославского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9A02A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781890" w:rsidRPr="009A02A8" w:rsidRDefault="00781890" w:rsidP="00781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1890" w:rsidRPr="009A02A8" w:rsidRDefault="00781890" w:rsidP="0078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81890" w:rsidRPr="009A02A8" w:rsidRDefault="00781890" w:rsidP="007818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3.3.Заказчик ежемесячно вносит  родительскую плату за присмотр и уход за Воспитанником, указанную в </w:t>
      </w:r>
      <w:hyperlink r:id="rId6" w:anchor="Par144" w:history="1">
        <w:r w:rsidRPr="009A0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сумме, указанной в п.3.1., и согласно заявлению о зачислении в группу.</w:t>
      </w:r>
    </w:p>
    <w:p w:rsidR="00781890" w:rsidRPr="009A02A8" w:rsidRDefault="00781890" w:rsidP="00781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3.4.Родительская</w:t>
      </w:r>
      <w:r w:rsidRPr="009A02A8">
        <w:rPr>
          <w:rFonts w:ascii="Times New Roman" w:hAnsi="Times New Roman" w:cs="Times New Roman"/>
          <w:sz w:val="24"/>
          <w:szCs w:val="24"/>
        </w:rPr>
        <w:t xml:space="preserve"> плата вносится Заказчиком по квитанции, выданной образовательной организацией, путем безналичного перечисления на лицевой счет образовательной организации:</w:t>
      </w:r>
    </w:p>
    <w:p w:rsidR="00781890" w:rsidRPr="009A02A8" w:rsidRDefault="00781890" w:rsidP="00781890">
      <w:pPr>
        <w:pStyle w:val="a3"/>
        <w:ind w:firstLine="708"/>
        <w:jc w:val="both"/>
        <w:rPr>
          <w:rFonts w:ascii="Times New Roman" w:hAnsi="Times New Roman" w:cs="Times New Roman"/>
          <w:b/>
          <w:i/>
        </w:rPr>
      </w:pPr>
      <w:bookmarkStart w:id="8" w:name="sub_1302"/>
      <w:r w:rsidRPr="009A02A8">
        <w:rPr>
          <w:rFonts w:ascii="Times New Roman" w:hAnsi="Times New Roman" w:cs="Times New Roman"/>
        </w:rPr>
        <w:t>3.4</w:t>
      </w:r>
      <w:r w:rsidRPr="009A02A8">
        <w:rPr>
          <w:rFonts w:ascii="Times New Roman" w:hAnsi="Times New Roman" w:cs="Times New Roman"/>
          <w:color w:val="FF0000"/>
        </w:rPr>
        <w:t>.</w:t>
      </w:r>
      <w:r w:rsidRPr="009A02A8">
        <w:rPr>
          <w:rFonts w:ascii="Times New Roman" w:hAnsi="Times New Roman" w:cs="Times New Roman"/>
        </w:rPr>
        <w:t xml:space="preserve">1. </w:t>
      </w:r>
      <w:r w:rsidRPr="009A02A8">
        <w:rPr>
          <w:rFonts w:ascii="Times New Roman" w:hAnsi="Times New Roman" w:cs="Times New Roman"/>
          <w:b/>
          <w:i/>
        </w:rPr>
        <w:t xml:space="preserve">Для впервые поступающих Воспитанников начисление  родительской  платы  производится бухгалтерией образовательной организации в течение 3 рабочих дней с первого дня посещения (с получением питания) Воспитанником образовательной организации  в виде авансового платежа  за полный текущий месяц. </w:t>
      </w:r>
      <w:bookmarkStart w:id="9" w:name="sub_1303"/>
    </w:p>
    <w:p w:rsidR="00781890" w:rsidRPr="009A02A8" w:rsidRDefault="00781890" w:rsidP="0078189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  <w:b/>
          <w:i/>
        </w:rPr>
        <w:t>3.4.2. Первая родительская плата вносится Заказчиком в течение 5 рабочих дней с момента получения квитанции</w:t>
      </w:r>
      <w:r w:rsidRPr="009A02A8">
        <w:rPr>
          <w:rFonts w:ascii="Times New Roman" w:hAnsi="Times New Roman" w:cs="Times New Roman"/>
        </w:rPr>
        <w:t>.</w:t>
      </w:r>
    </w:p>
    <w:bookmarkEnd w:id="9"/>
    <w:p w:rsidR="00781890" w:rsidRPr="009A02A8" w:rsidRDefault="00781890" w:rsidP="0078189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</w:rPr>
        <w:t xml:space="preserve">3.4.3. </w:t>
      </w:r>
      <w:proofErr w:type="gramStart"/>
      <w:r w:rsidRPr="009A02A8">
        <w:rPr>
          <w:rFonts w:ascii="Times New Roman" w:hAnsi="Times New Roman" w:cs="Times New Roman"/>
        </w:rPr>
        <w:t>Последующее начисление  родительской  платы  производится ежемесячно до 03 числа месяца, следующего за отчетным, из расчета авансового платежа за полный текущий месяц   с учетом фактически оказанной услуги по присмотру и уходу, соразмерно количеству дней отчетного месяца, в течение которых оказывалась услуга.</w:t>
      </w:r>
      <w:proofErr w:type="gramEnd"/>
    </w:p>
    <w:p w:rsidR="00781890" w:rsidRPr="009A02A8" w:rsidRDefault="00781890" w:rsidP="007818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04"/>
      <w:bookmarkEnd w:id="8"/>
      <w:r w:rsidRPr="009A02A8">
        <w:rPr>
          <w:rFonts w:ascii="Times New Roman" w:hAnsi="Times New Roman" w:cs="Times New Roman"/>
          <w:sz w:val="24"/>
          <w:szCs w:val="24"/>
        </w:rPr>
        <w:t>3.5</w:t>
      </w: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0"/>
      <w:r w:rsidRPr="009A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производится до 17 числа текущего месяца</w:t>
      </w: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890" w:rsidRPr="009A02A8" w:rsidRDefault="00781890" w:rsidP="00781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Заказчик имеет право на компенсацию части родительской платы в соответствии с Федеральным законом от 29.12.2012 № 273-ФЗ «Об</w:t>
      </w:r>
      <w:r w:rsidRPr="009A02A8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</w:rPr>
        <w:t>IV.</w:t>
      </w:r>
      <w:bookmarkStart w:id="11" w:name="Par213"/>
      <w:bookmarkEnd w:id="11"/>
      <w:r w:rsidRPr="009A02A8">
        <w:rPr>
          <w:rFonts w:ascii="Times New Roman" w:hAnsi="Times New Roman" w:cs="Times New Roman"/>
          <w:b/>
          <w:sz w:val="24"/>
          <w:szCs w:val="24"/>
        </w:rPr>
        <w:t xml:space="preserve">  Ответственность  за  неисполнение  или  ненадлежащее   исполнение обязательств по договору, порядок разрешения споров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1890" w:rsidRPr="009A02A8" w:rsidRDefault="00781890" w:rsidP="0078189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За неисполнение либо ненадлежаще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исполнение  обязательств   по </w:t>
      </w: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 Договору  Исполнитель  и  Заказчик  несут    ответственность,</w:t>
      </w:r>
    </w:p>
    <w:p w:rsidR="00781890" w:rsidRPr="009A02A8" w:rsidRDefault="00781890" w:rsidP="0078189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proofErr w:type="gramEnd"/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законодательством  Российской  Федерации  и    настоящим</w:t>
      </w:r>
    </w:p>
    <w:p w:rsidR="00781890" w:rsidRPr="009A02A8" w:rsidRDefault="00781890" w:rsidP="0078189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781890" w:rsidRPr="009A02A8" w:rsidRDefault="00781890" w:rsidP="00781890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19"/>
      <w:bookmarkEnd w:id="12"/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A02A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«____»_________</w:t>
      </w:r>
      <w:r w:rsidRPr="009A02A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02A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>
        <w:rPr>
          <w:rFonts w:ascii="Times New Roman" w:hAnsi="Times New Roman" w:cs="Times New Roman"/>
          <w:sz w:val="24"/>
          <w:szCs w:val="24"/>
        </w:rPr>
        <w:t>окончания пребывания Воспитанника в детском саду.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адресов и иных существенных изменениях.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</w:t>
      </w:r>
      <w:r w:rsidRPr="009A02A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A02A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333"/>
        <w:gridCol w:w="4770"/>
      </w:tblGrid>
      <w:tr w:rsidR="00781890" w:rsidRPr="009A02A8" w:rsidTr="00A13B90">
        <w:tc>
          <w:tcPr>
            <w:tcW w:w="4644" w:type="dxa"/>
          </w:tcPr>
          <w:p w:rsidR="00781890" w:rsidRPr="009A02A8" w:rsidRDefault="00781890" w:rsidP="00A13B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890" w:rsidRPr="009A02A8" w:rsidRDefault="00781890" w:rsidP="00A13B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МДОУ № 18 "Теремок" ЯМР</w:t>
            </w:r>
          </w:p>
          <w:p w:rsidR="00781890" w:rsidRPr="009A02A8" w:rsidRDefault="00781890" w:rsidP="00A13B90">
            <w:pPr>
              <w:pStyle w:val="a4"/>
              <w:rPr>
                <w:sz w:val="24"/>
                <w:szCs w:val="24"/>
              </w:rPr>
            </w:pPr>
            <w:r w:rsidRPr="009A02A8">
              <w:rPr>
                <w:sz w:val="24"/>
                <w:szCs w:val="24"/>
              </w:rPr>
              <w:t xml:space="preserve">Адрес:150501, Ярославская область,                  Ярославский район с. </w:t>
            </w:r>
            <w:proofErr w:type="spellStart"/>
            <w:r w:rsidRPr="009A02A8">
              <w:rPr>
                <w:sz w:val="24"/>
                <w:szCs w:val="24"/>
              </w:rPr>
              <w:t>Туношна</w:t>
            </w:r>
            <w:proofErr w:type="spellEnd"/>
            <w:r w:rsidRPr="009A02A8">
              <w:rPr>
                <w:sz w:val="24"/>
                <w:szCs w:val="24"/>
              </w:rPr>
              <w:t xml:space="preserve">,                            </w:t>
            </w:r>
            <w:r w:rsidRPr="009A02A8">
              <w:rPr>
                <w:b/>
                <w:sz w:val="24"/>
                <w:szCs w:val="24"/>
              </w:rPr>
              <w:t xml:space="preserve"> </w:t>
            </w:r>
            <w:r w:rsidRPr="009A02A8">
              <w:rPr>
                <w:sz w:val="24"/>
                <w:szCs w:val="24"/>
              </w:rPr>
              <w:t>ул. Школьная, д.9</w:t>
            </w:r>
          </w:p>
          <w:p w:rsidR="00781890" w:rsidRPr="009A02A8" w:rsidRDefault="00781890" w:rsidP="00A1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ИНН 7627015030    КПП 762701001                           Р/с</w:t>
            </w:r>
            <w:r w:rsidRPr="009A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40701810578883000002                                 Отделение Ярославль, </w:t>
            </w:r>
            <w:proofErr w:type="spellStart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БИК  047888001                                                     Тел.: 43-93-92, т/ф 43-99-92                                    Заведующая    _________________________</w:t>
            </w:r>
          </w:p>
          <w:p w:rsidR="00781890" w:rsidRPr="009A02A8" w:rsidRDefault="00781890" w:rsidP="00A13B90">
            <w:pPr>
              <w:pStyle w:val="ConsPlusCell"/>
              <w:rPr>
                <w:rFonts w:cs="Times New Roman"/>
                <w:sz w:val="24"/>
                <w:szCs w:val="24"/>
              </w:rPr>
            </w:pPr>
            <w:r w:rsidRPr="009A02A8">
              <w:rPr>
                <w:rFonts w:cs="Times New Roman"/>
                <w:sz w:val="24"/>
                <w:szCs w:val="24"/>
              </w:rPr>
              <w:t xml:space="preserve">   М.П.</w:t>
            </w: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9A02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02A8">
              <w:rPr>
                <w:rFonts w:cs="Times New Roman"/>
                <w:sz w:val="24"/>
                <w:szCs w:val="24"/>
              </w:rPr>
              <w:t>Г.Н.Крестникова</w:t>
            </w:r>
            <w:proofErr w:type="spellEnd"/>
          </w:p>
        </w:tc>
        <w:tc>
          <w:tcPr>
            <w:tcW w:w="333" w:type="dxa"/>
          </w:tcPr>
          <w:p w:rsidR="00781890" w:rsidRPr="009A02A8" w:rsidRDefault="00781890" w:rsidP="00A1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tbl>
            <w:tblPr>
              <w:tblW w:w="4804" w:type="dxa"/>
              <w:tblLayout w:type="fixed"/>
              <w:tblLook w:val="04A0" w:firstRow="1" w:lastRow="0" w:firstColumn="1" w:lastColumn="0" w:noHBand="0" w:noVBand="1"/>
            </w:tblPr>
            <w:tblGrid>
              <w:gridCol w:w="4804"/>
            </w:tblGrid>
            <w:tr w:rsidR="00781890" w:rsidRPr="009A02A8" w:rsidTr="00A13B90">
              <w:trPr>
                <w:trHeight w:val="3656"/>
              </w:trPr>
              <w:tc>
                <w:tcPr>
                  <w:tcW w:w="4804" w:type="dxa"/>
                </w:tcPr>
                <w:p w:rsidR="00781890" w:rsidRPr="009A02A8" w:rsidRDefault="00781890" w:rsidP="00A13B9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Заказчик: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жительства: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Паспорт: 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«__»____ 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1890" w:rsidRPr="009A02A8" w:rsidRDefault="007818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</w:t>
                  </w: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81890" w:rsidRDefault="00781890" w:rsidP="00A13B90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(ФИО)     </w:t>
                  </w:r>
                </w:p>
                <w:p w:rsidR="00781890" w:rsidRDefault="00781890" w:rsidP="00A13B90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Тел.__________________________________________________</w:t>
                  </w:r>
                </w:p>
                <w:p w:rsidR="00781890" w:rsidRPr="00AE6C90" w:rsidRDefault="00781890" w:rsidP="00A13B90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</w:p>
              </w:tc>
            </w:tr>
          </w:tbl>
          <w:p w:rsidR="00781890" w:rsidRPr="009A02A8" w:rsidRDefault="00781890" w:rsidP="00A1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90" w:rsidRPr="009A02A8" w:rsidRDefault="00781890" w:rsidP="00A13B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90" w:rsidRPr="009A02A8" w:rsidRDefault="00781890" w:rsidP="00781890">
      <w:pPr>
        <w:pStyle w:val="ConsPlusCell"/>
        <w:rPr>
          <w:rFonts w:cs="Times New Roman"/>
          <w:sz w:val="24"/>
          <w:szCs w:val="24"/>
        </w:rPr>
      </w:pPr>
    </w:p>
    <w:p w:rsidR="00781890" w:rsidRPr="009A02A8" w:rsidRDefault="00781890" w:rsidP="0078189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Экземпляр настоящего договора получил «_____»______________20____ года</w:t>
      </w:r>
    </w:p>
    <w:p w:rsidR="00781890" w:rsidRPr="009A02A8" w:rsidRDefault="00781890" w:rsidP="0078189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90" w:rsidRPr="009A02A8" w:rsidRDefault="00781890" w:rsidP="0078189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____________________/_______________________________________________/</w:t>
      </w:r>
    </w:p>
    <w:p w:rsidR="00781890" w:rsidRPr="009A02A8" w:rsidRDefault="00781890" w:rsidP="0078189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(расшифровка подписи Заказчика)</w:t>
      </w:r>
    </w:p>
    <w:p w:rsidR="00781890" w:rsidRPr="009A02A8" w:rsidRDefault="00781890" w:rsidP="007818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890" w:rsidRPr="009A02A8" w:rsidRDefault="00781890" w:rsidP="00781890">
      <w:pPr>
        <w:pStyle w:val="a3"/>
        <w:rPr>
          <w:rFonts w:ascii="Times New Roman" w:hAnsi="Times New Roman" w:cs="Times New Roman"/>
          <w:color w:val="FF0000"/>
        </w:rPr>
      </w:pPr>
      <w:r w:rsidRPr="009A02A8">
        <w:rPr>
          <w:rFonts w:ascii="Times New Roman" w:hAnsi="Times New Roman" w:cs="Times New Roman"/>
        </w:rPr>
        <w:t>Я,</w:t>
      </w:r>
      <w:r w:rsidRPr="009A02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</w:t>
      </w:r>
    </w:p>
    <w:p w:rsidR="00781890" w:rsidRPr="009A02A8" w:rsidRDefault="00781890" w:rsidP="0078189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Заказчика)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__________________   _________________  ______________________________</w:t>
      </w:r>
    </w:p>
    <w:p w:rsidR="00781890" w:rsidRPr="009A02A8" w:rsidRDefault="00781890" w:rsidP="00781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 Заказчика)</w:t>
      </w:r>
    </w:p>
    <w:p w:rsidR="00781890" w:rsidRPr="009A02A8" w:rsidRDefault="00781890" w:rsidP="0078189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890" w:rsidRDefault="00781890" w:rsidP="00781890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781890" w:rsidRDefault="00781890" w:rsidP="00781890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72CE7" w:rsidRDefault="00B72CE7"/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E"/>
    <w:rsid w:val="00781890"/>
    <w:rsid w:val="00B23F5E"/>
    <w:rsid w:val="00B72CE7"/>
    <w:rsid w:val="00D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0"/>
  </w:style>
  <w:style w:type="paragraph" w:styleId="1">
    <w:name w:val="heading 1"/>
    <w:basedOn w:val="a"/>
    <w:next w:val="a"/>
    <w:link w:val="10"/>
    <w:uiPriority w:val="9"/>
    <w:qFormat/>
    <w:rsid w:val="00781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 Spacing"/>
    <w:uiPriority w:val="1"/>
    <w:qFormat/>
    <w:rsid w:val="0078189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Normal (Web)"/>
    <w:basedOn w:val="a"/>
    <w:uiPriority w:val="99"/>
    <w:unhideWhenUsed/>
    <w:rsid w:val="007818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90"/>
  </w:style>
  <w:style w:type="paragraph" w:styleId="1">
    <w:name w:val="heading 1"/>
    <w:basedOn w:val="a"/>
    <w:next w:val="a"/>
    <w:link w:val="10"/>
    <w:uiPriority w:val="9"/>
    <w:qFormat/>
    <w:rsid w:val="00781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8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No Spacing"/>
    <w:uiPriority w:val="1"/>
    <w:qFormat/>
    <w:rsid w:val="0078189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Normal (Web)"/>
    <w:basedOn w:val="a"/>
    <w:uiPriority w:val="99"/>
    <w:unhideWhenUsed/>
    <w:rsid w:val="007818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ds10zr.edumsko.ru/welcome/post/221942" TargetMode="External"/><Relationship Id="rId5" Type="http://schemas.openxmlformats.org/officeDocument/2006/relationships/hyperlink" Target="consultantplus://offline/ref=382C6E50D781E784C378165CA7A859A76B4309E31578E8536E0FBA06A4lCu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2021-01-26T08:56:00Z</dcterms:created>
  <dcterms:modified xsi:type="dcterms:W3CDTF">2021-01-26T09:11:00Z</dcterms:modified>
</cp:coreProperties>
</file>